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39D" w:rsidRDefault="00CE039D" w:rsidP="00A80076">
      <w:pPr>
        <w:spacing w:line="360" w:lineRule="auto"/>
        <w:jc w:val="both"/>
      </w:pPr>
    </w:p>
    <w:p w:rsidR="008507EA" w:rsidRDefault="008507EA" w:rsidP="00A80076">
      <w:pPr>
        <w:spacing w:line="360" w:lineRule="auto"/>
        <w:jc w:val="both"/>
      </w:pPr>
    </w:p>
    <w:p w:rsidR="00CE039D" w:rsidRDefault="00CE039D" w:rsidP="00A80076">
      <w:pPr>
        <w:spacing w:line="360" w:lineRule="auto"/>
        <w:jc w:val="both"/>
      </w:pPr>
    </w:p>
    <w:p w:rsidR="00CE039D" w:rsidRDefault="00CE039D" w:rsidP="00A80076">
      <w:pPr>
        <w:spacing w:line="360" w:lineRule="auto"/>
        <w:jc w:val="both"/>
      </w:pPr>
    </w:p>
    <w:p w:rsidR="00CE039D" w:rsidRDefault="00CE039D" w:rsidP="00A80076">
      <w:pPr>
        <w:spacing w:before="2" w:line="360" w:lineRule="auto"/>
        <w:jc w:val="both"/>
        <w:rPr>
          <w:sz w:val="22"/>
          <w:szCs w:val="22"/>
        </w:rPr>
      </w:pPr>
    </w:p>
    <w:p w:rsidR="00CE039D" w:rsidRDefault="00CE039D" w:rsidP="00A80076">
      <w:pPr>
        <w:spacing w:line="360" w:lineRule="auto"/>
        <w:ind w:left="3740"/>
        <w:jc w:val="both"/>
      </w:pPr>
    </w:p>
    <w:p w:rsidR="00CE039D" w:rsidRPr="00D26688" w:rsidRDefault="00CE039D" w:rsidP="00A80076">
      <w:pPr>
        <w:spacing w:line="360" w:lineRule="auto"/>
        <w:jc w:val="both"/>
        <w:rPr>
          <w:lang w:val="pt-BR"/>
        </w:rPr>
      </w:pPr>
    </w:p>
    <w:p w:rsidR="00CE039D" w:rsidRPr="00D26688" w:rsidRDefault="00CE039D" w:rsidP="00A80076">
      <w:pPr>
        <w:spacing w:line="360" w:lineRule="auto"/>
        <w:jc w:val="both"/>
        <w:rPr>
          <w:lang w:val="pt-BR"/>
        </w:rPr>
      </w:pPr>
    </w:p>
    <w:p w:rsidR="00CE039D" w:rsidRPr="00D26688" w:rsidRDefault="005F03CA" w:rsidP="00A80076">
      <w:pPr>
        <w:tabs>
          <w:tab w:val="left" w:pos="3060"/>
        </w:tabs>
        <w:spacing w:line="360" w:lineRule="auto"/>
        <w:jc w:val="both"/>
        <w:rPr>
          <w:lang w:val="pt-BR"/>
        </w:rPr>
      </w:pPr>
      <w:r>
        <w:rPr>
          <w:lang w:val="pt-BR"/>
        </w:rPr>
        <w:tab/>
      </w:r>
    </w:p>
    <w:p w:rsidR="00CE039D" w:rsidRPr="00D26688" w:rsidRDefault="00CE039D" w:rsidP="00A80076">
      <w:pPr>
        <w:spacing w:line="360" w:lineRule="auto"/>
        <w:jc w:val="both"/>
        <w:rPr>
          <w:lang w:val="pt-BR"/>
        </w:rPr>
      </w:pPr>
    </w:p>
    <w:p w:rsidR="00CE039D" w:rsidRPr="00D26688" w:rsidRDefault="00CE039D" w:rsidP="00A80076">
      <w:pPr>
        <w:spacing w:line="360" w:lineRule="auto"/>
        <w:jc w:val="both"/>
        <w:rPr>
          <w:lang w:val="pt-BR"/>
        </w:rPr>
      </w:pPr>
    </w:p>
    <w:p w:rsidR="00CE039D" w:rsidRPr="00D26688" w:rsidRDefault="00CE039D" w:rsidP="00A80076">
      <w:pPr>
        <w:spacing w:before="11" w:line="360" w:lineRule="auto"/>
        <w:jc w:val="both"/>
        <w:rPr>
          <w:lang w:val="pt-BR"/>
        </w:rPr>
      </w:pPr>
    </w:p>
    <w:p w:rsidR="00481DA5" w:rsidRDefault="00481DA5" w:rsidP="00A800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36"/>
          <w:szCs w:val="36"/>
        </w:rPr>
      </w:pPr>
    </w:p>
    <w:p w:rsidR="00481DA5" w:rsidRPr="00EB2A03" w:rsidRDefault="00481DA5" w:rsidP="00AA701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52"/>
          <w:szCs w:val="52"/>
          <w:lang w:val="pt-BR"/>
        </w:rPr>
      </w:pPr>
      <w:r w:rsidRPr="00EB2A03">
        <w:rPr>
          <w:rFonts w:ascii="Arial" w:hAnsi="Arial" w:cs="Arial"/>
          <w:b/>
          <w:sz w:val="52"/>
          <w:szCs w:val="52"/>
          <w:lang w:val="pt-BR"/>
        </w:rPr>
        <w:t>MEMORIAL DESCRITIVO</w:t>
      </w:r>
    </w:p>
    <w:p w:rsidR="00481DA5" w:rsidRPr="00EB2A03" w:rsidRDefault="00481DA5" w:rsidP="00AA701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40"/>
          <w:szCs w:val="40"/>
          <w:lang w:val="pt-BR"/>
        </w:rPr>
      </w:pPr>
    </w:p>
    <w:p w:rsidR="00481DA5" w:rsidRPr="00481DA5" w:rsidRDefault="00481DA5" w:rsidP="00AA701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B42F0B"/>
          <w:sz w:val="24"/>
          <w:szCs w:val="24"/>
          <w:lang w:val="pt-BR"/>
        </w:rPr>
      </w:pPr>
    </w:p>
    <w:p w:rsidR="00481DA5" w:rsidRPr="00481DA5" w:rsidRDefault="00481DA5" w:rsidP="00AA701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B42F0B"/>
          <w:sz w:val="24"/>
          <w:szCs w:val="24"/>
          <w:lang w:val="pt-BR"/>
        </w:rPr>
      </w:pPr>
    </w:p>
    <w:p w:rsidR="00481DA5" w:rsidRPr="00481DA5" w:rsidRDefault="00481DA5" w:rsidP="00AA701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B42F0B"/>
          <w:sz w:val="24"/>
          <w:szCs w:val="24"/>
          <w:lang w:val="pt-BR"/>
        </w:rPr>
      </w:pPr>
    </w:p>
    <w:p w:rsidR="00481DA5" w:rsidRPr="00481DA5" w:rsidRDefault="00481DA5" w:rsidP="00AA701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B42F0B"/>
          <w:sz w:val="24"/>
          <w:szCs w:val="24"/>
          <w:lang w:val="pt-BR"/>
        </w:rPr>
      </w:pPr>
    </w:p>
    <w:p w:rsidR="004D78E7" w:rsidRDefault="00481DA5" w:rsidP="00AA701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000000" w:themeColor="text1"/>
          <w:sz w:val="36"/>
          <w:szCs w:val="36"/>
          <w:lang w:val="pt-BR"/>
        </w:rPr>
      </w:pPr>
      <w:r w:rsidRPr="00EB2A03">
        <w:rPr>
          <w:rFonts w:ascii="Arial" w:hAnsi="Arial" w:cs="Arial"/>
          <w:b/>
          <w:color w:val="000000" w:themeColor="text1"/>
          <w:sz w:val="36"/>
          <w:szCs w:val="36"/>
          <w:lang w:val="pt-BR"/>
        </w:rPr>
        <w:t>CONSTRUÇAO DO</w:t>
      </w:r>
    </w:p>
    <w:p w:rsidR="00481DA5" w:rsidRPr="00EB2A03" w:rsidRDefault="00386136" w:rsidP="00AA701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000000" w:themeColor="text1"/>
          <w:sz w:val="36"/>
          <w:szCs w:val="36"/>
          <w:lang w:val="pt-BR"/>
        </w:rPr>
      </w:pPr>
      <w:r w:rsidRPr="00EB2A03">
        <w:rPr>
          <w:rFonts w:ascii="Arial" w:hAnsi="Arial" w:cs="Arial"/>
          <w:b/>
          <w:color w:val="000000" w:themeColor="text1"/>
          <w:sz w:val="36"/>
          <w:szCs w:val="36"/>
          <w:lang w:val="pt-BR"/>
        </w:rPr>
        <w:t>PORTAL</w:t>
      </w:r>
      <w:r w:rsidR="004D78E7">
        <w:rPr>
          <w:rFonts w:ascii="Arial" w:hAnsi="Arial" w:cs="Arial"/>
          <w:b/>
          <w:color w:val="000000" w:themeColor="text1"/>
          <w:sz w:val="36"/>
          <w:szCs w:val="36"/>
          <w:lang w:val="pt-BR"/>
        </w:rPr>
        <w:t xml:space="preserve"> DE ENTRADA</w:t>
      </w:r>
      <w:r w:rsidRPr="00EB2A03">
        <w:rPr>
          <w:rFonts w:ascii="Arial" w:hAnsi="Arial" w:cs="Arial"/>
          <w:b/>
          <w:color w:val="000000" w:themeColor="text1"/>
          <w:sz w:val="36"/>
          <w:szCs w:val="36"/>
          <w:lang w:val="pt-BR"/>
        </w:rPr>
        <w:t xml:space="preserve"> NORTE</w:t>
      </w:r>
    </w:p>
    <w:p w:rsidR="00481DA5" w:rsidRPr="00EB2A03" w:rsidRDefault="00481DA5" w:rsidP="00AA701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000000" w:themeColor="text1"/>
          <w:sz w:val="44"/>
          <w:szCs w:val="44"/>
          <w:lang w:val="pt-BR"/>
        </w:rPr>
      </w:pPr>
    </w:p>
    <w:p w:rsidR="00481DA5" w:rsidRPr="00481DA5" w:rsidRDefault="00481DA5" w:rsidP="00AA701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pt-BR"/>
        </w:rPr>
      </w:pPr>
    </w:p>
    <w:p w:rsidR="00901BC9" w:rsidRDefault="00901BC9" w:rsidP="00AA701A">
      <w:pPr>
        <w:spacing w:before="3" w:line="360" w:lineRule="auto"/>
        <w:jc w:val="center"/>
        <w:rPr>
          <w:sz w:val="22"/>
          <w:szCs w:val="22"/>
          <w:lang w:val="pt-BR"/>
        </w:rPr>
      </w:pPr>
    </w:p>
    <w:p w:rsidR="00901BC9" w:rsidRDefault="00901BC9" w:rsidP="00AA701A">
      <w:pPr>
        <w:spacing w:before="3" w:line="360" w:lineRule="auto"/>
        <w:jc w:val="center"/>
        <w:rPr>
          <w:sz w:val="22"/>
          <w:szCs w:val="22"/>
          <w:lang w:val="pt-BR"/>
        </w:rPr>
      </w:pPr>
    </w:p>
    <w:p w:rsidR="00901BC9" w:rsidRDefault="00901BC9" w:rsidP="00AA701A">
      <w:pPr>
        <w:spacing w:before="3" w:line="360" w:lineRule="auto"/>
        <w:jc w:val="center"/>
        <w:rPr>
          <w:sz w:val="22"/>
          <w:szCs w:val="22"/>
          <w:lang w:val="pt-BR"/>
        </w:rPr>
      </w:pPr>
    </w:p>
    <w:p w:rsidR="00901BC9" w:rsidRDefault="00901BC9" w:rsidP="00AA701A">
      <w:pPr>
        <w:spacing w:before="3" w:line="360" w:lineRule="auto"/>
        <w:jc w:val="center"/>
        <w:rPr>
          <w:sz w:val="22"/>
          <w:szCs w:val="22"/>
          <w:lang w:val="pt-BR"/>
        </w:rPr>
      </w:pPr>
    </w:p>
    <w:p w:rsidR="00901BC9" w:rsidRDefault="00901BC9" w:rsidP="00AA701A">
      <w:pPr>
        <w:spacing w:before="3" w:line="360" w:lineRule="auto"/>
        <w:jc w:val="center"/>
        <w:rPr>
          <w:sz w:val="22"/>
          <w:szCs w:val="22"/>
          <w:lang w:val="pt-BR"/>
        </w:rPr>
      </w:pPr>
    </w:p>
    <w:p w:rsidR="00901BC9" w:rsidRDefault="00901BC9" w:rsidP="00AA701A">
      <w:pPr>
        <w:spacing w:before="3" w:line="360" w:lineRule="auto"/>
        <w:jc w:val="center"/>
        <w:rPr>
          <w:sz w:val="22"/>
          <w:szCs w:val="22"/>
          <w:lang w:val="pt-BR"/>
        </w:rPr>
      </w:pPr>
    </w:p>
    <w:p w:rsidR="00901BC9" w:rsidRDefault="00901BC9" w:rsidP="00AA701A">
      <w:pPr>
        <w:spacing w:before="3" w:line="360" w:lineRule="auto"/>
        <w:jc w:val="center"/>
        <w:rPr>
          <w:sz w:val="22"/>
          <w:szCs w:val="22"/>
          <w:lang w:val="pt-BR"/>
        </w:rPr>
      </w:pPr>
    </w:p>
    <w:p w:rsidR="00901BC9" w:rsidRDefault="00B27B8D" w:rsidP="00AA701A">
      <w:pPr>
        <w:spacing w:before="3" w:line="360" w:lineRule="auto"/>
        <w:jc w:val="center"/>
        <w:rPr>
          <w:b/>
          <w:sz w:val="24"/>
          <w:szCs w:val="24"/>
          <w:lang w:val="pt-BR"/>
        </w:rPr>
      </w:pPr>
      <w:r w:rsidRPr="00B27B8D">
        <w:rPr>
          <w:b/>
          <w:sz w:val="24"/>
          <w:szCs w:val="24"/>
          <w:lang w:val="pt-BR"/>
        </w:rPr>
        <w:t xml:space="preserve">PORTO NACIONAL TO, </w:t>
      </w:r>
      <w:r w:rsidR="00E238E6" w:rsidRPr="00B27B8D">
        <w:rPr>
          <w:b/>
          <w:sz w:val="24"/>
          <w:szCs w:val="24"/>
          <w:lang w:val="pt-BR"/>
        </w:rPr>
        <w:t>201</w:t>
      </w:r>
      <w:r w:rsidR="004D78E7">
        <w:rPr>
          <w:b/>
          <w:sz w:val="24"/>
          <w:szCs w:val="24"/>
          <w:lang w:val="pt-BR"/>
        </w:rPr>
        <w:t>7</w:t>
      </w:r>
      <w:r w:rsidR="00E238E6">
        <w:rPr>
          <w:b/>
          <w:sz w:val="24"/>
          <w:szCs w:val="24"/>
          <w:lang w:val="pt-BR"/>
        </w:rPr>
        <w:t>.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val="en-US" w:eastAsia="en-US"/>
        </w:rPr>
        <w:id w:val="-814480300"/>
        <w:docPartObj>
          <w:docPartGallery w:val="Table of Contents"/>
          <w:docPartUnique/>
        </w:docPartObj>
      </w:sdtPr>
      <w:sdtEndPr/>
      <w:sdtContent>
        <w:p w:rsidR="00514395" w:rsidRPr="00DB0F3B" w:rsidRDefault="00514395" w:rsidP="00A80076">
          <w:pPr>
            <w:pStyle w:val="CabealhodoSumrio"/>
            <w:spacing w:line="360" w:lineRule="auto"/>
            <w:jc w:val="both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0"/>
              <w:szCs w:val="20"/>
              <w:lang w:val="en-US" w:eastAsia="en-US"/>
            </w:rPr>
          </w:pPr>
          <w:r>
            <w:t>Sumário</w:t>
          </w:r>
        </w:p>
        <w:p w:rsidR="00D73872" w:rsidRDefault="00514395">
          <w:pPr>
            <w:pStyle w:val="Sumrio1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4163747" w:history="1">
            <w:r w:rsidR="00D73872" w:rsidRPr="008408D4">
              <w:rPr>
                <w:rStyle w:val="Hyperlink"/>
                <w:rFonts w:eastAsia="Arial"/>
                <w:noProof/>
                <w:spacing w:val="1"/>
                <w:lang w:val="pt-BR"/>
              </w:rPr>
              <w:t>I</w:t>
            </w:r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N</w:t>
            </w:r>
            <w:r w:rsidR="00D73872" w:rsidRPr="008408D4">
              <w:rPr>
                <w:rStyle w:val="Hyperlink"/>
                <w:rFonts w:eastAsia="Arial"/>
                <w:noProof/>
                <w:spacing w:val="-3"/>
                <w:lang w:val="pt-BR"/>
              </w:rPr>
              <w:t>T</w:t>
            </w:r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R</w:t>
            </w:r>
            <w:r w:rsidR="00D73872" w:rsidRPr="008408D4">
              <w:rPr>
                <w:rStyle w:val="Hyperlink"/>
                <w:rFonts w:eastAsia="Arial"/>
                <w:noProof/>
                <w:spacing w:val="1"/>
                <w:lang w:val="pt-BR"/>
              </w:rPr>
              <w:t>O</w:t>
            </w:r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DU</w:t>
            </w:r>
            <w:r w:rsidR="00D73872" w:rsidRPr="008408D4">
              <w:rPr>
                <w:rStyle w:val="Hyperlink"/>
                <w:rFonts w:eastAsia="Arial"/>
                <w:noProof/>
                <w:spacing w:val="4"/>
                <w:lang w:val="pt-BR"/>
              </w:rPr>
              <w:t>Ç</w:t>
            </w:r>
            <w:r w:rsidR="00D73872" w:rsidRPr="008408D4">
              <w:rPr>
                <w:rStyle w:val="Hyperlink"/>
                <w:rFonts w:eastAsia="Arial"/>
                <w:noProof/>
                <w:spacing w:val="-8"/>
                <w:lang w:val="pt-BR"/>
              </w:rPr>
              <w:t>Ã</w:t>
            </w:r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O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_Toc484163747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 w:rsidR="00786483">
              <w:rPr>
                <w:noProof/>
                <w:webHidden/>
              </w:rPr>
              <w:t>3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1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48" w:history="1">
            <w:r w:rsidR="00D73872" w:rsidRPr="008408D4">
              <w:rPr>
                <w:rStyle w:val="Hyperlink"/>
                <w:noProof/>
                <w:lang w:val="pt-BR"/>
              </w:rPr>
              <w:t>1. DISPOSIÇÕES PRELIMINARES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_Toc484163748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2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49" w:history="1">
            <w:r w:rsidR="00D73872" w:rsidRPr="008408D4">
              <w:rPr>
                <w:rStyle w:val="Hyperlink"/>
                <w:noProof/>
                <w:lang w:val="pt-BR"/>
              </w:rPr>
              <w:t>1.1 Disposições Preliminares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_Toc484163749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1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50" w:history="1"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2.0  PORTAL NORTE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_Toc484163750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1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51" w:history="1"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2.1 SERV</w:t>
            </w:r>
            <w:r w:rsidR="00D73872" w:rsidRPr="008408D4">
              <w:rPr>
                <w:rStyle w:val="Hyperlink"/>
                <w:rFonts w:eastAsia="Arial"/>
                <w:noProof/>
                <w:spacing w:val="1"/>
                <w:lang w:val="pt-BR"/>
              </w:rPr>
              <w:t>I</w:t>
            </w:r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Ç</w:t>
            </w:r>
            <w:r w:rsidR="00D73872" w:rsidRPr="008408D4">
              <w:rPr>
                <w:rStyle w:val="Hyperlink"/>
                <w:rFonts w:eastAsia="Arial"/>
                <w:noProof/>
                <w:spacing w:val="1"/>
                <w:lang w:val="pt-BR"/>
              </w:rPr>
              <w:t>O</w:t>
            </w:r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S</w:t>
            </w:r>
            <w:r w:rsidR="00D73872" w:rsidRPr="008408D4">
              <w:rPr>
                <w:rStyle w:val="Hyperlink"/>
                <w:rFonts w:eastAsia="Arial"/>
                <w:noProof/>
                <w:spacing w:val="2"/>
                <w:lang w:val="pt-BR"/>
              </w:rPr>
              <w:t xml:space="preserve"> </w:t>
            </w:r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PREL</w:t>
            </w:r>
            <w:r w:rsidR="00D73872" w:rsidRPr="008408D4">
              <w:rPr>
                <w:rStyle w:val="Hyperlink"/>
                <w:rFonts w:eastAsia="Arial"/>
                <w:noProof/>
                <w:spacing w:val="-2"/>
                <w:lang w:val="pt-BR"/>
              </w:rPr>
              <w:t>I</w:t>
            </w:r>
            <w:r w:rsidR="00D73872" w:rsidRPr="008408D4">
              <w:rPr>
                <w:rStyle w:val="Hyperlink"/>
                <w:rFonts w:eastAsia="Arial"/>
                <w:noProof/>
                <w:spacing w:val="1"/>
                <w:lang w:val="pt-BR"/>
              </w:rPr>
              <w:t>MIN</w:t>
            </w:r>
            <w:r w:rsidR="00D73872" w:rsidRPr="008408D4">
              <w:rPr>
                <w:rStyle w:val="Hyperlink"/>
                <w:rFonts w:eastAsia="Arial"/>
                <w:noProof/>
                <w:spacing w:val="-8"/>
                <w:lang w:val="pt-BR"/>
              </w:rPr>
              <w:t>A</w:t>
            </w:r>
            <w:r w:rsidR="00D73872" w:rsidRPr="008408D4">
              <w:rPr>
                <w:rStyle w:val="Hyperlink"/>
                <w:rFonts w:eastAsia="Arial"/>
                <w:noProof/>
                <w:spacing w:val="1"/>
                <w:lang w:val="pt-BR"/>
              </w:rPr>
              <w:t>R</w:t>
            </w:r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ES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_Toc484163751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2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52" w:history="1"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2.1.1.</w:t>
            </w:r>
            <w:r w:rsidR="00D73872" w:rsidRPr="008408D4">
              <w:rPr>
                <w:rStyle w:val="Hyperlink"/>
                <w:rFonts w:eastAsia="Arial"/>
                <w:noProof/>
                <w:spacing w:val="50"/>
                <w:lang w:val="pt-BR"/>
              </w:rPr>
              <w:t xml:space="preserve"> </w:t>
            </w:r>
            <w:r w:rsidR="00D73872" w:rsidRPr="008408D4">
              <w:rPr>
                <w:rStyle w:val="Hyperlink"/>
                <w:rFonts w:eastAsia="Arial"/>
                <w:noProof/>
                <w:spacing w:val="-1"/>
                <w:lang w:val="pt-BR"/>
              </w:rPr>
              <w:t>Pl</w:t>
            </w:r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aca</w:t>
            </w:r>
            <w:r w:rsidR="00D73872" w:rsidRPr="008408D4">
              <w:rPr>
                <w:rStyle w:val="Hyperlink"/>
                <w:rFonts w:eastAsia="Arial"/>
                <w:noProof/>
                <w:spacing w:val="1"/>
                <w:lang w:val="pt-BR"/>
              </w:rPr>
              <w:t xml:space="preserve"> </w:t>
            </w:r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da</w:t>
            </w:r>
            <w:r w:rsidR="00D73872" w:rsidRPr="008408D4">
              <w:rPr>
                <w:rStyle w:val="Hyperlink"/>
                <w:rFonts w:eastAsia="Arial"/>
                <w:noProof/>
                <w:spacing w:val="1"/>
                <w:lang w:val="pt-BR"/>
              </w:rPr>
              <w:t xml:space="preserve"> </w:t>
            </w:r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o</w:t>
            </w:r>
            <w:r w:rsidR="00D73872" w:rsidRPr="008408D4">
              <w:rPr>
                <w:rStyle w:val="Hyperlink"/>
                <w:rFonts w:eastAsia="Arial"/>
                <w:noProof/>
                <w:spacing w:val="-1"/>
                <w:lang w:val="pt-BR"/>
              </w:rPr>
              <w:t>b</w:t>
            </w:r>
            <w:r w:rsidR="00D73872" w:rsidRPr="008408D4">
              <w:rPr>
                <w:rStyle w:val="Hyperlink"/>
                <w:rFonts w:eastAsia="Arial"/>
                <w:noProof/>
                <w:spacing w:val="1"/>
                <w:lang w:val="pt-BR"/>
              </w:rPr>
              <w:t>r</w:t>
            </w:r>
            <w:r w:rsidR="00D73872" w:rsidRPr="008408D4">
              <w:rPr>
                <w:rStyle w:val="Hyperlink"/>
                <w:rFonts w:eastAsia="Arial"/>
                <w:noProof/>
                <w:spacing w:val="-2"/>
                <w:lang w:val="pt-BR"/>
              </w:rPr>
              <w:t>a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_Toc484163752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2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53" w:history="1">
            <w:r w:rsidR="00D73872" w:rsidRPr="008408D4">
              <w:rPr>
                <w:rStyle w:val="Hyperlink"/>
                <w:noProof/>
                <w:lang w:val="pt-BR" w:eastAsia="pt-BR"/>
              </w:rPr>
              <w:t>2.1.2 Locação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_Toc484163753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2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54" w:history="1">
            <w:r w:rsidR="00D73872" w:rsidRPr="008408D4">
              <w:rPr>
                <w:rStyle w:val="Hyperlink"/>
                <w:noProof/>
                <w:lang w:val="pt-BR"/>
              </w:rPr>
              <w:t>2.1.3. Barracão e ligações provisórias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_Toc484163754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2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55" w:history="1">
            <w:r w:rsidR="00D73872" w:rsidRPr="008408D4">
              <w:rPr>
                <w:rStyle w:val="Hyperlink"/>
                <w:noProof/>
                <w:lang w:val="pt-BR" w:eastAsia="pt-BR"/>
              </w:rPr>
              <w:t xml:space="preserve">2.2  </w:t>
            </w:r>
            <w:r w:rsidR="00D73872" w:rsidRPr="008408D4">
              <w:rPr>
                <w:rStyle w:val="Hyperlink"/>
                <w:noProof/>
                <w:lang w:val="pt-BR"/>
              </w:rPr>
              <w:t>INFRAESTRUTURA</w:t>
            </w:r>
            <w:r w:rsidR="00D73872" w:rsidRPr="008408D4">
              <w:rPr>
                <w:rStyle w:val="Hyperlink"/>
                <w:rFonts w:eastAsia="Arial"/>
                <w:noProof/>
                <w:spacing w:val="-2"/>
                <w:lang w:val="pt-BR"/>
              </w:rPr>
              <w:t xml:space="preserve"> - M</w:t>
            </w:r>
            <w:r w:rsidR="00D73872" w:rsidRPr="008408D4">
              <w:rPr>
                <w:rStyle w:val="Hyperlink"/>
                <w:rFonts w:eastAsia="Arial"/>
                <w:noProof/>
                <w:spacing w:val="1"/>
                <w:lang w:val="pt-BR"/>
              </w:rPr>
              <w:t>O</w:t>
            </w:r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VI</w:t>
            </w:r>
            <w:r w:rsidR="00D73872" w:rsidRPr="008408D4">
              <w:rPr>
                <w:rStyle w:val="Hyperlink"/>
                <w:rFonts w:eastAsia="Arial"/>
                <w:noProof/>
                <w:spacing w:val="1"/>
                <w:lang w:val="pt-BR"/>
              </w:rPr>
              <w:t>M</w:t>
            </w:r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EN</w:t>
            </w:r>
            <w:r w:rsidR="00D73872" w:rsidRPr="008408D4">
              <w:rPr>
                <w:rStyle w:val="Hyperlink"/>
                <w:rFonts w:eastAsia="Arial"/>
                <w:noProof/>
                <w:spacing w:val="-3"/>
                <w:lang w:val="pt-BR"/>
              </w:rPr>
              <w:t>T</w:t>
            </w:r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O</w:t>
            </w:r>
            <w:r w:rsidR="00D73872" w:rsidRPr="008408D4">
              <w:rPr>
                <w:rStyle w:val="Hyperlink"/>
                <w:rFonts w:eastAsia="Arial"/>
                <w:noProof/>
                <w:spacing w:val="2"/>
                <w:lang w:val="pt-BR"/>
              </w:rPr>
              <w:t xml:space="preserve"> </w:t>
            </w:r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DE</w:t>
            </w:r>
            <w:r w:rsidR="00D73872" w:rsidRPr="008408D4">
              <w:rPr>
                <w:rStyle w:val="Hyperlink"/>
                <w:rFonts w:eastAsia="Arial"/>
                <w:noProof/>
                <w:spacing w:val="-2"/>
                <w:lang w:val="pt-BR"/>
              </w:rPr>
              <w:t xml:space="preserve"> </w:t>
            </w:r>
            <w:r w:rsidR="00D73872" w:rsidRPr="008408D4">
              <w:rPr>
                <w:rStyle w:val="Hyperlink"/>
                <w:rFonts w:eastAsia="Arial"/>
                <w:noProof/>
                <w:spacing w:val="-3"/>
                <w:lang w:val="pt-BR"/>
              </w:rPr>
              <w:t>T</w:t>
            </w:r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E</w:t>
            </w:r>
            <w:r w:rsidR="00D73872" w:rsidRPr="008408D4">
              <w:rPr>
                <w:rStyle w:val="Hyperlink"/>
                <w:rFonts w:eastAsia="Arial"/>
                <w:noProof/>
                <w:spacing w:val="1"/>
                <w:lang w:val="pt-BR"/>
              </w:rPr>
              <w:t>R</w:t>
            </w:r>
            <w:r w:rsidR="00D73872" w:rsidRPr="008408D4">
              <w:rPr>
                <w:rStyle w:val="Hyperlink"/>
                <w:rFonts w:eastAsia="Arial"/>
                <w:noProof/>
                <w:spacing w:val="4"/>
                <w:lang w:val="pt-BR"/>
              </w:rPr>
              <w:t>R</w:t>
            </w:r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A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_Toc484163755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2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56" w:history="1">
            <w:r w:rsidR="00D73872" w:rsidRPr="008408D4">
              <w:rPr>
                <w:rStyle w:val="Hyperlink"/>
                <w:noProof/>
                <w:lang w:val="pt-BR" w:eastAsia="pt-BR"/>
              </w:rPr>
              <w:t>2.2.1 Escavação/ Reaterro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_Toc484163756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2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57" w:history="1">
            <w:r w:rsidR="00D73872" w:rsidRPr="008408D4">
              <w:rPr>
                <w:rStyle w:val="Hyperlink"/>
                <w:noProof/>
                <w:lang w:val="pt-BR"/>
              </w:rPr>
              <w:t>2.2.2 Lastro/concreto/armações/lançamento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_Toc484163757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2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58" w:history="1">
            <w:r w:rsidR="00D73872" w:rsidRPr="008408D4">
              <w:rPr>
                <w:rStyle w:val="Hyperlink"/>
                <w:rFonts w:cs="Arial"/>
                <w:noProof/>
                <w:lang w:val="pt-BR"/>
              </w:rPr>
              <w:t>2.2.3 Formas para vigas baldrame e sapatas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_Toc484163758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1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59" w:history="1">
            <w:r w:rsidR="00D73872" w:rsidRPr="008408D4">
              <w:rPr>
                <w:rStyle w:val="Hyperlink"/>
                <w:noProof/>
                <w:lang w:val="pt-BR"/>
              </w:rPr>
              <w:t>2.3 SUPERESTRUTURA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_Toc484163759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2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60" w:history="1">
            <w:r w:rsidR="00D73872" w:rsidRPr="008408D4">
              <w:rPr>
                <w:rStyle w:val="Hyperlink"/>
                <w:noProof/>
                <w:lang w:val="pt-BR"/>
              </w:rPr>
              <w:t>2.3.1 Formas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_Toc484163760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2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61" w:history="1">
            <w:r w:rsidR="00D73872" w:rsidRPr="008408D4">
              <w:rPr>
                <w:rStyle w:val="Hyperlink"/>
                <w:rFonts w:cs="Arial"/>
                <w:noProof/>
                <w:lang w:val="pt-BR"/>
              </w:rPr>
              <w:t>2.3.2 Concreto/Armações/Lançamento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_Toc484163761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1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62" w:history="1">
            <w:r w:rsidR="00D73872" w:rsidRPr="008408D4">
              <w:rPr>
                <w:rStyle w:val="Hyperlink"/>
                <w:noProof/>
                <w:lang w:val="pt-BR"/>
              </w:rPr>
              <w:t>2.4 REVESTIMENTOS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_Toc484163762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1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63" w:history="1">
            <w:r w:rsidR="00D73872" w:rsidRPr="008408D4">
              <w:rPr>
                <w:rStyle w:val="Hyperlink"/>
                <w:noProof/>
                <w:lang w:val="pt-BR"/>
              </w:rPr>
              <w:t>2.4.1 Revestimento em Pedras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_Toc484163763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1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64" w:history="1">
            <w:r w:rsidR="00D73872" w:rsidRPr="008408D4">
              <w:rPr>
                <w:rStyle w:val="Hyperlink"/>
                <w:noProof/>
                <w:lang w:val="pt-BR"/>
              </w:rPr>
              <w:t>2.4.2 Alvenaria de vedação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_Toc484163764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2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65" w:history="1">
            <w:r w:rsidR="00D73872" w:rsidRPr="008408D4">
              <w:rPr>
                <w:rStyle w:val="Hyperlink"/>
                <w:noProof/>
                <w:lang w:val="pt-BR"/>
              </w:rPr>
              <w:t>2.4.3 Painéis decorativos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_Toc484163765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2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66" w:history="1">
            <w:r w:rsidR="00D73872" w:rsidRPr="008408D4">
              <w:rPr>
                <w:rStyle w:val="Hyperlink"/>
                <w:noProof/>
                <w:lang w:val="pt-BR"/>
              </w:rPr>
              <w:t>2.4.4 Brasão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_Toc484163766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2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67" w:history="1">
            <w:r w:rsidR="00D73872" w:rsidRPr="008408D4">
              <w:rPr>
                <w:rStyle w:val="Hyperlink"/>
                <w:noProof/>
                <w:lang w:val="pt-BR"/>
              </w:rPr>
              <w:t>2.4.5 Letras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_Toc484163767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2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68" w:history="1">
            <w:r w:rsidR="00D73872" w:rsidRPr="008408D4">
              <w:rPr>
                <w:rStyle w:val="Hyperlink"/>
                <w:noProof/>
                <w:lang w:val="pt-BR"/>
              </w:rPr>
              <w:t>2.4.6 Capitel dos pilares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_Toc484163768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1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69" w:history="1">
            <w:r w:rsidR="00D73872" w:rsidRPr="008408D4">
              <w:rPr>
                <w:rStyle w:val="Hyperlink"/>
                <w:noProof/>
                <w:lang w:val="pt-BR"/>
              </w:rPr>
              <w:t>2.5 PAVIMENTAÇAO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_Toc484163769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2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70" w:history="1">
            <w:r w:rsidR="00D73872" w:rsidRPr="008408D4">
              <w:rPr>
                <w:rStyle w:val="Hyperlink"/>
                <w:noProof/>
                <w:lang w:val="pt-BR"/>
              </w:rPr>
              <w:t>2.5.1  Execução da calçada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_Toc484163770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2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71" w:history="1">
            <w:r w:rsidR="00D73872" w:rsidRPr="008408D4">
              <w:rPr>
                <w:rStyle w:val="Hyperlink"/>
                <w:noProof/>
                <w:lang w:val="pt-BR"/>
              </w:rPr>
              <w:t>2.5.2  Meio fio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_Toc484163771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1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72" w:history="1">
            <w:r w:rsidR="00D73872" w:rsidRPr="008408D4">
              <w:rPr>
                <w:rStyle w:val="Hyperlink"/>
                <w:noProof/>
                <w:lang w:val="pt-BR"/>
              </w:rPr>
              <w:t>2.6 PAISAGISMO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_Toc484163772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2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73" w:history="1">
            <w:r w:rsidR="00D73872" w:rsidRPr="008408D4">
              <w:rPr>
                <w:rStyle w:val="Hyperlink"/>
                <w:noProof/>
                <w:lang w:val="pt-BR"/>
              </w:rPr>
              <w:t>2.6.1 Grama/ Plantas ornamentais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_Toc484163773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1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74" w:history="1">
            <w:r w:rsidR="00D73872" w:rsidRPr="008408D4">
              <w:rPr>
                <w:rStyle w:val="Hyperlink"/>
                <w:rFonts w:eastAsia="Arial"/>
                <w:noProof/>
                <w:spacing w:val="2"/>
                <w:lang w:val="pt-BR"/>
              </w:rPr>
              <w:t xml:space="preserve">2.7 </w:t>
            </w:r>
            <w:r w:rsidR="00D73872" w:rsidRPr="008408D4">
              <w:rPr>
                <w:rStyle w:val="Hyperlink"/>
                <w:rFonts w:eastAsia="Arial"/>
                <w:noProof/>
                <w:spacing w:val="-3"/>
                <w:lang w:val="pt-BR"/>
              </w:rPr>
              <w:t>C</w:t>
            </w:r>
            <w:r w:rsidR="00D73872" w:rsidRPr="008408D4">
              <w:rPr>
                <w:rStyle w:val="Hyperlink"/>
                <w:rFonts w:eastAsia="Arial"/>
                <w:noProof/>
                <w:spacing w:val="1"/>
                <w:lang w:val="pt-BR"/>
              </w:rPr>
              <w:t>O</w:t>
            </w:r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BER</w:t>
            </w:r>
            <w:r w:rsidR="00D73872" w:rsidRPr="008408D4">
              <w:rPr>
                <w:rStyle w:val="Hyperlink"/>
                <w:rFonts w:eastAsia="Arial"/>
                <w:noProof/>
                <w:spacing w:val="-3"/>
                <w:lang w:val="pt-BR"/>
              </w:rPr>
              <w:t>T</w:t>
            </w:r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U</w:t>
            </w:r>
            <w:r w:rsidR="00D73872" w:rsidRPr="008408D4">
              <w:rPr>
                <w:rStyle w:val="Hyperlink"/>
                <w:rFonts w:eastAsia="Arial"/>
                <w:noProof/>
                <w:spacing w:val="4"/>
                <w:lang w:val="pt-BR"/>
              </w:rPr>
              <w:t>R</w:t>
            </w:r>
            <w:r w:rsidR="00D73872" w:rsidRPr="008408D4">
              <w:rPr>
                <w:rStyle w:val="Hyperlink"/>
                <w:rFonts w:eastAsia="Arial"/>
                <w:noProof/>
                <w:lang w:val="pt-BR"/>
              </w:rPr>
              <w:t>A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_Toc484163774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2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75" w:history="1">
            <w:r w:rsidR="00D73872" w:rsidRPr="008408D4">
              <w:rPr>
                <w:rStyle w:val="Hyperlink"/>
                <w:noProof/>
                <w:lang w:val="pt-BR"/>
              </w:rPr>
              <w:t>2.7.1 Telhas/ rufos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_Toc484163775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1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76" w:history="1">
            <w:r w:rsidR="00D73872" w:rsidRPr="008408D4">
              <w:rPr>
                <w:rStyle w:val="Hyperlink"/>
                <w:rFonts w:eastAsia="Arial"/>
                <w:noProof/>
                <w:spacing w:val="2"/>
                <w:lang w:val="pt-BR"/>
              </w:rPr>
              <w:t>2.8 Iluminação do Portal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_Toc484163776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1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77" w:history="1">
            <w:r w:rsidR="00D73872" w:rsidRPr="008408D4">
              <w:rPr>
                <w:rStyle w:val="Hyperlink"/>
                <w:noProof/>
                <w:lang w:val="pt-BR"/>
              </w:rPr>
              <w:t>3.0 REVITALIZAÇAO DOS CANTEIROS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_Toc484163777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1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78" w:history="1">
            <w:r w:rsidR="00D73872" w:rsidRPr="008408D4">
              <w:rPr>
                <w:rStyle w:val="Hyperlink"/>
                <w:i/>
                <w:noProof/>
                <w:lang w:val="pt-BR"/>
              </w:rPr>
              <w:t>3.1 Demolição e transporte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_Toc484163778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2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79" w:history="1">
            <w:r w:rsidR="00D73872" w:rsidRPr="008408D4">
              <w:rPr>
                <w:rStyle w:val="Hyperlink"/>
                <w:noProof/>
                <w:lang w:val="pt-BR"/>
              </w:rPr>
              <w:t>3.2 Execução da Calçada (passeio)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_Toc484163779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2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80" w:history="1">
            <w:r w:rsidR="00D73872" w:rsidRPr="008408D4">
              <w:rPr>
                <w:rStyle w:val="Hyperlink"/>
                <w:noProof/>
                <w:lang w:val="pt-BR"/>
              </w:rPr>
              <w:t>3.2.</w:t>
            </w:r>
            <w:r w:rsidR="00D73872" w:rsidRPr="008408D4">
              <w:rPr>
                <w:rStyle w:val="Hyperlink"/>
                <w:noProof/>
                <w:shd w:val="clear" w:color="auto" w:fill="FFFFFF" w:themeFill="background1"/>
                <w:lang w:val="pt-BR"/>
              </w:rPr>
              <w:t>1  Rampa e/ou Rebaixamento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_Toc484163780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1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81" w:history="1">
            <w:r w:rsidR="00D73872" w:rsidRPr="008408D4">
              <w:rPr>
                <w:rStyle w:val="Hyperlink"/>
                <w:noProof/>
                <w:lang w:val="pt-BR"/>
              </w:rPr>
              <w:t>3.2.2  Meio fio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_Toc484163781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2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82" w:history="1">
            <w:r w:rsidR="00D73872" w:rsidRPr="008408D4">
              <w:rPr>
                <w:rStyle w:val="Hyperlink"/>
                <w:noProof/>
                <w:lang w:val="pt-BR"/>
              </w:rPr>
              <w:t>3.3 CANTEIRO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_Toc484163782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1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83" w:history="1">
            <w:r w:rsidR="00D73872" w:rsidRPr="008408D4">
              <w:rPr>
                <w:rStyle w:val="Hyperlink"/>
                <w:noProof/>
                <w:lang w:val="pt-BR"/>
              </w:rPr>
              <w:t>3.3.1  Grama / plantas ornamentais / pedras ornamentais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_Toc484163783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1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84" w:history="1">
            <w:r w:rsidR="00D73872" w:rsidRPr="008408D4">
              <w:rPr>
                <w:rStyle w:val="Hyperlink"/>
                <w:noProof/>
                <w:lang w:val="pt-BR"/>
              </w:rPr>
              <w:t>3.3.2 Plantas ornamentais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_Toc484163784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1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85" w:history="1">
            <w:r w:rsidR="00D73872" w:rsidRPr="008408D4">
              <w:rPr>
                <w:rStyle w:val="Hyperlink"/>
                <w:noProof/>
                <w:lang w:val="pt-BR"/>
              </w:rPr>
              <w:t>3.3.3 Pedras ornamentais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_Toc484163785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1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86" w:history="1">
            <w:r w:rsidR="00D73872" w:rsidRPr="008408D4">
              <w:rPr>
                <w:rStyle w:val="Hyperlink"/>
                <w:noProof/>
                <w:lang w:val="pt-BR"/>
              </w:rPr>
              <w:t>3.4 Iluminação dos Canteiros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_Toc484163786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D73872" w:rsidRDefault="00786483">
          <w:pPr>
            <w:pStyle w:val="Sumrio1"/>
            <w:tabs>
              <w:tab w:val="right" w:leader="dot" w:pos="9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484163787" w:history="1">
            <w:r w:rsidR="00D73872" w:rsidRPr="008408D4">
              <w:rPr>
                <w:rStyle w:val="Hyperlink"/>
                <w:noProof/>
                <w:lang w:val="pt-BR"/>
              </w:rPr>
              <w:t>5.0 SERVIÇOS FINAIS</w:t>
            </w:r>
            <w:r w:rsidR="00D73872">
              <w:rPr>
                <w:noProof/>
                <w:webHidden/>
              </w:rPr>
              <w:tab/>
            </w:r>
            <w:r w:rsidR="00D73872">
              <w:rPr>
                <w:noProof/>
                <w:webHidden/>
              </w:rPr>
              <w:fldChar w:fldCharType="begin"/>
            </w:r>
            <w:r w:rsidR="00D73872">
              <w:rPr>
                <w:noProof/>
                <w:webHidden/>
              </w:rPr>
              <w:instrText xml:space="preserve"> PAGEREF _Toc484163787 \h </w:instrText>
            </w:r>
            <w:r w:rsidR="00D73872">
              <w:rPr>
                <w:noProof/>
                <w:webHidden/>
              </w:rPr>
            </w:r>
            <w:r w:rsidR="00D7387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D73872">
              <w:rPr>
                <w:noProof/>
                <w:webHidden/>
              </w:rPr>
              <w:fldChar w:fldCharType="end"/>
            </w:r>
          </w:hyperlink>
        </w:p>
        <w:p w:rsidR="00514395" w:rsidRDefault="00514395" w:rsidP="00A80076">
          <w:pPr>
            <w:spacing w:line="360" w:lineRule="auto"/>
            <w:jc w:val="both"/>
          </w:pPr>
          <w:r>
            <w:rPr>
              <w:b/>
              <w:bCs/>
            </w:rPr>
            <w:lastRenderedPageBreak/>
            <w:fldChar w:fldCharType="end"/>
          </w:r>
        </w:p>
      </w:sdtContent>
    </w:sdt>
    <w:p w:rsidR="00CE039D" w:rsidRPr="00DE5EA9" w:rsidRDefault="00D26688" w:rsidP="00A80076">
      <w:pPr>
        <w:pStyle w:val="Ttulo1"/>
        <w:spacing w:line="360" w:lineRule="auto"/>
        <w:ind w:left="0" w:firstLine="0"/>
        <w:jc w:val="both"/>
        <w:rPr>
          <w:rFonts w:eastAsia="Arial"/>
          <w:lang w:val="pt-BR"/>
        </w:rPr>
      </w:pPr>
      <w:bookmarkStart w:id="0" w:name="_Toc484163747"/>
      <w:r w:rsidRPr="00DE5EA9">
        <w:rPr>
          <w:rFonts w:eastAsia="Arial"/>
          <w:spacing w:val="1"/>
          <w:lang w:val="pt-BR"/>
        </w:rPr>
        <w:t>I</w:t>
      </w:r>
      <w:r w:rsidRPr="00DE5EA9">
        <w:rPr>
          <w:rFonts w:eastAsia="Arial"/>
          <w:lang w:val="pt-BR"/>
        </w:rPr>
        <w:t>N</w:t>
      </w:r>
      <w:r w:rsidRPr="00DE5EA9">
        <w:rPr>
          <w:rFonts w:eastAsia="Arial"/>
          <w:spacing w:val="-3"/>
          <w:lang w:val="pt-BR"/>
        </w:rPr>
        <w:t>T</w:t>
      </w:r>
      <w:r w:rsidRPr="00DE5EA9">
        <w:rPr>
          <w:rFonts w:eastAsia="Arial"/>
          <w:lang w:val="pt-BR"/>
        </w:rPr>
        <w:t>R</w:t>
      </w:r>
      <w:r w:rsidRPr="00DE5EA9">
        <w:rPr>
          <w:rFonts w:eastAsia="Arial"/>
          <w:spacing w:val="1"/>
          <w:lang w:val="pt-BR"/>
        </w:rPr>
        <w:t>O</w:t>
      </w:r>
      <w:r w:rsidRPr="00DE5EA9">
        <w:rPr>
          <w:rFonts w:eastAsia="Arial"/>
          <w:lang w:val="pt-BR"/>
        </w:rPr>
        <w:t>DU</w:t>
      </w:r>
      <w:r w:rsidRPr="00DE5EA9">
        <w:rPr>
          <w:rFonts w:eastAsia="Arial"/>
          <w:spacing w:val="4"/>
          <w:lang w:val="pt-BR"/>
        </w:rPr>
        <w:t>Ç</w:t>
      </w:r>
      <w:r w:rsidRPr="00DE5EA9">
        <w:rPr>
          <w:rFonts w:eastAsia="Arial"/>
          <w:spacing w:val="-8"/>
          <w:lang w:val="pt-BR"/>
        </w:rPr>
        <w:t>Ã</w:t>
      </w:r>
      <w:r w:rsidRPr="00DE5EA9">
        <w:rPr>
          <w:rFonts w:eastAsia="Arial"/>
          <w:lang w:val="pt-BR"/>
        </w:rPr>
        <w:t>O</w:t>
      </w:r>
      <w:bookmarkEnd w:id="0"/>
    </w:p>
    <w:p w:rsidR="00481DA5" w:rsidRPr="00481DA5" w:rsidRDefault="00481DA5" w:rsidP="00A80076">
      <w:pPr>
        <w:autoSpaceDE w:val="0"/>
        <w:autoSpaceDN w:val="0"/>
        <w:adjustRightInd w:val="0"/>
        <w:spacing w:line="360" w:lineRule="auto"/>
        <w:mirrorIndents/>
        <w:jc w:val="both"/>
        <w:rPr>
          <w:rFonts w:ascii="Arial" w:hAnsi="Arial" w:cs="Arial"/>
          <w:sz w:val="24"/>
          <w:szCs w:val="24"/>
          <w:lang w:val="pt-BR"/>
        </w:rPr>
      </w:pPr>
      <w:r w:rsidRPr="00481DA5">
        <w:rPr>
          <w:rFonts w:ascii="Arial" w:hAnsi="Arial" w:cs="Arial"/>
          <w:sz w:val="24"/>
          <w:szCs w:val="24"/>
          <w:lang w:val="pt-BR"/>
        </w:rPr>
        <w:t xml:space="preserve">Considerando que o uso é fator que possibilita a transformação de “espaços” em “lugares”, priorizando o ponto de vista do usuário como elemento imprescindível à análise da realidade e que enriquece a avaliação técnica dos aspectos funcionais e formais do ambiente construído. </w:t>
      </w:r>
    </w:p>
    <w:p w:rsidR="00386136" w:rsidRDefault="00481DA5" w:rsidP="00A80076">
      <w:pPr>
        <w:suppressAutoHyphens/>
        <w:spacing w:line="360" w:lineRule="auto"/>
        <w:mirrorIndents/>
        <w:jc w:val="both"/>
        <w:rPr>
          <w:rFonts w:ascii="Arial" w:hAnsi="Arial" w:cs="Arial"/>
          <w:sz w:val="24"/>
          <w:szCs w:val="24"/>
          <w:lang w:val="pt-BR" w:eastAsia="ar-SA"/>
        </w:rPr>
      </w:pPr>
      <w:r w:rsidRPr="00481DA5">
        <w:rPr>
          <w:rFonts w:ascii="Arial" w:hAnsi="Arial" w:cs="Arial"/>
          <w:sz w:val="24"/>
          <w:szCs w:val="24"/>
          <w:lang w:val="pt-BR" w:eastAsia="ar-SA"/>
        </w:rPr>
        <w:t>Portanto o objeto deste projeto é revitalizar e requalificar o</w:t>
      </w:r>
      <w:r w:rsidR="00386136">
        <w:rPr>
          <w:rFonts w:ascii="Arial" w:hAnsi="Arial" w:cs="Arial"/>
          <w:sz w:val="24"/>
          <w:szCs w:val="24"/>
          <w:lang w:val="pt-BR" w:eastAsia="ar-SA"/>
        </w:rPr>
        <w:t xml:space="preserve"> anel viário</w:t>
      </w:r>
      <w:r w:rsidRPr="00481DA5">
        <w:rPr>
          <w:rFonts w:ascii="Arial" w:hAnsi="Arial" w:cs="Arial"/>
          <w:sz w:val="24"/>
          <w:szCs w:val="24"/>
          <w:lang w:val="pt-BR" w:eastAsia="ar-SA"/>
        </w:rPr>
        <w:t xml:space="preserve"> </w:t>
      </w:r>
      <w:r w:rsidR="00386136" w:rsidRPr="00481DA5">
        <w:rPr>
          <w:rFonts w:ascii="Arial" w:hAnsi="Arial" w:cs="Arial"/>
          <w:sz w:val="24"/>
          <w:szCs w:val="24"/>
          <w:lang w:val="pt-BR" w:eastAsia="ar-SA"/>
        </w:rPr>
        <w:t>intervenções no</w:t>
      </w:r>
      <w:r w:rsidR="00386136">
        <w:rPr>
          <w:rFonts w:ascii="Arial" w:hAnsi="Arial" w:cs="Arial"/>
          <w:sz w:val="24"/>
          <w:szCs w:val="24"/>
          <w:lang w:val="pt-BR" w:eastAsia="ar-SA"/>
        </w:rPr>
        <w:t>s canteiros</w:t>
      </w:r>
      <w:r w:rsidR="00386136" w:rsidRPr="00481DA5">
        <w:rPr>
          <w:rFonts w:ascii="Arial" w:hAnsi="Arial" w:cs="Arial"/>
          <w:sz w:val="24"/>
          <w:szCs w:val="24"/>
          <w:lang w:val="pt-BR" w:eastAsia="ar-SA"/>
        </w:rPr>
        <w:t xml:space="preserve">, na iluminação </w:t>
      </w:r>
      <w:r w:rsidR="00386136">
        <w:rPr>
          <w:rFonts w:ascii="Arial" w:hAnsi="Arial" w:cs="Arial"/>
          <w:sz w:val="24"/>
          <w:szCs w:val="24"/>
          <w:lang w:val="pt-BR" w:eastAsia="ar-SA"/>
        </w:rPr>
        <w:t>pública no paisagismo existente</w:t>
      </w:r>
      <w:r w:rsidR="00386136" w:rsidRPr="00481DA5">
        <w:rPr>
          <w:rFonts w:ascii="Arial" w:hAnsi="Arial" w:cs="Arial"/>
          <w:sz w:val="24"/>
          <w:szCs w:val="24"/>
          <w:lang w:val="pt-BR" w:eastAsia="ar-SA"/>
        </w:rPr>
        <w:t xml:space="preserve">. Com intuito de </w:t>
      </w:r>
      <w:r w:rsidR="00386136">
        <w:rPr>
          <w:rFonts w:ascii="Arial" w:hAnsi="Arial" w:cs="Arial"/>
          <w:sz w:val="24"/>
          <w:szCs w:val="24"/>
          <w:lang w:val="pt-BR" w:eastAsia="ar-SA"/>
        </w:rPr>
        <w:t xml:space="preserve">inovar </w:t>
      </w:r>
      <w:r w:rsidR="00386136" w:rsidRPr="00481DA5">
        <w:rPr>
          <w:rFonts w:ascii="Arial" w:hAnsi="Arial" w:cs="Arial"/>
          <w:sz w:val="24"/>
          <w:szCs w:val="24"/>
          <w:lang w:val="pt-BR" w:eastAsia="ar-SA"/>
        </w:rPr>
        <w:t xml:space="preserve">a arquitetura existente do local com intervenções sem agressões aos espaços constituídos, buscando a </w:t>
      </w:r>
      <w:r w:rsidR="00386136">
        <w:rPr>
          <w:rFonts w:ascii="Arial" w:hAnsi="Arial" w:cs="Arial"/>
          <w:sz w:val="24"/>
          <w:szCs w:val="24"/>
          <w:lang w:val="pt-BR" w:eastAsia="ar-SA"/>
        </w:rPr>
        <w:t>modernização sem deixar de preservar a identidade local.</w:t>
      </w:r>
    </w:p>
    <w:p w:rsidR="00481DA5" w:rsidRPr="00481DA5" w:rsidRDefault="00481DA5" w:rsidP="00A80076">
      <w:pPr>
        <w:pStyle w:val="Ttulo1"/>
        <w:jc w:val="both"/>
        <w:rPr>
          <w:lang w:val="pt-BR"/>
        </w:rPr>
      </w:pPr>
      <w:bookmarkStart w:id="1" w:name="_Toc374524089"/>
      <w:bookmarkStart w:id="2" w:name="_Toc484163748"/>
      <w:r w:rsidRPr="00481DA5">
        <w:rPr>
          <w:lang w:val="pt-BR"/>
        </w:rPr>
        <w:t>1. DISPOSIÇÕES PRELIMINARES</w:t>
      </w:r>
      <w:bookmarkEnd w:id="1"/>
      <w:bookmarkEnd w:id="2"/>
    </w:p>
    <w:p w:rsidR="00481DA5" w:rsidRPr="00481DA5" w:rsidRDefault="00481DA5" w:rsidP="00A80076">
      <w:pPr>
        <w:pStyle w:val="Ttulo2"/>
        <w:ind w:left="0" w:firstLine="0"/>
        <w:jc w:val="both"/>
        <w:rPr>
          <w:lang w:val="pt-BR"/>
        </w:rPr>
      </w:pPr>
      <w:bookmarkStart w:id="3" w:name="_Toc374524090"/>
      <w:bookmarkStart w:id="4" w:name="_Toc484163749"/>
      <w:r w:rsidRPr="00481DA5">
        <w:rPr>
          <w:lang w:val="pt-BR"/>
        </w:rPr>
        <w:t>1.1 Disposições Preliminares</w:t>
      </w:r>
      <w:bookmarkEnd w:id="3"/>
      <w:bookmarkEnd w:id="4"/>
    </w:p>
    <w:p w:rsidR="00481DA5" w:rsidRPr="008F5287" w:rsidRDefault="00481DA5" w:rsidP="00A80076">
      <w:pPr>
        <w:pStyle w:val="Default"/>
        <w:spacing w:line="360" w:lineRule="auto"/>
        <w:mirrorIndents/>
        <w:jc w:val="both"/>
        <w:rPr>
          <w:rFonts w:ascii="Arial" w:hAnsi="Arial" w:cs="Arial"/>
          <w:color w:val="auto"/>
        </w:rPr>
      </w:pPr>
      <w:r w:rsidRPr="008F5287">
        <w:rPr>
          <w:rFonts w:ascii="Arial" w:hAnsi="Arial" w:cs="Arial"/>
          <w:color w:val="auto"/>
        </w:rPr>
        <w:t xml:space="preserve">O presente documento tem por objetivo descrever o escopo de trabalho para a obra de construção </w:t>
      </w:r>
      <w:r w:rsidR="00386136">
        <w:rPr>
          <w:rFonts w:ascii="Arial" w:hAnsi="Arial" w:cs="Arial"/>
          <w:color w:val="auto"/>
        </w:rPr>
        <w:t>e revitalização da entrada</w:t>
      </w:r>
      <w:r w:rsidR="004D78E7">
        <w:rPr>
          <w:rFonts w:ascii="Arial" w:hAnsi="Arial" w:cs="Arial"/>
          <w:color w:val="auto"/>
        </w:rPr>
        <w:t xml:space="preserve"> Norte</w:t>
      </w:r>
      <w:r w:rsidR="00386136">
        <w:rPr>
          <w:rFonts w:ascii="Arial" w:hAnsi="Arial" w:cs="Arial"/>
          <w:color w:val="auto"/>
        </w:rPr>
        <w:t xml:space="preserve"> da cidade </w:t>
      </w:r>
      <w:r w:rsidRPr="008F5287">
        <w:rPr>
          <w:rFonts w:ascii="Arial" w:hAnsi="Arial" w:cs="Arial"/>
          <w:color w:val="auto"/>
        </w:rPr>
        <w:t xml:space="preserve">Porto </w:t>
      </w:r>
      <w:r w:rsidR="0064593A" w:rsidRPr="008F5287">
        <w:rPr>
          <w:rFonts w:ascii="Arial" w:hAnsi="Arial" w:cs="Arial"/>
          <w:color w:val="auto"/>
        </w:rPr>
        <w:t>Nacional</w:t>
      </w:r>
      <w:r w:rsidR="00A83328">
        <w:rPr>
          <w:rFonts w:ascii="Arial" w:hAnsi="Arial" w:cs="Arial"/>
          <w:color w:val="auto"/>
        </w:rPr>
        <w:t xml:space="preserve"> </w:t>
      </w:r>
      <w:r w:rsidR="0064593A" w:rsidRPr="008F5287">
        <w:rPr>
          <w:rFonts w:ascii="Arial" w:hAnsi="Arial" w:cs="Arial"/>
          <w:color w:val="auto"/>
        </w:rPr>
        <w:t>-</w:t>
      </w:r>
      <w:r w:rsidR="00A83328">
        <w:rPr>
          <w:rFonts w:ascii="Arial" w:hAnsi="Arial" w:cs="Arial"/>
          <w:color w:val="auto"/>
        </w:rPr>
        <w:t xml:space="preserve"> </w:t>
      </w:r>
      <w:r w:rsidR="0064593A" w:rsidRPr="008F5287">
        <w:rPr>
          <w:rFonts w:ascii="Arial" w:hAnsi="Arial" w:cs="Arial"/>
          <w:color w:val="auto"/>
        </w:rPr>
        <w:t>TO</w:t>
      </w:r>
      <w:r w:rsidRPr="008F5287">
        <w:rPr>
          <w:rFonts w:ascii="Arial" w:hAnsi="Arial" w:cs="Arial"/>
          <w:color w:val="auto"/>
        </w:rPr>
        <w:t>,</w:t>
      </w:r>
      <w:r w:rsidR="00C51816">
        <w:rPr>
          <w:rFonts w:ascii="Arial" w:hAnsi="Arial" w:cs="Arial"/>
          <w:color w:val="auto"/>
        </w:rPr>
        <w:t xml:space="preserve"> com a construção de um portal com </w:t>
      </w:r>
      <w:r w:rsidR="004D78E7">
        <w:rPr>
          <w:rFonts w:ascii="Arial" w:hAnsi="Arial" w:cs="Arial"/>
          <w:color w:val="auto"/>
        </w:rPr>
        <w:t>48.64m</w:t>
      </w:r>
      <w:r w:rsidR="00C51816">
        <w:rPr>
          <w:rFonts w:ascii="Arial" w:hAnsi="Arial" w:cs="Arial"/>
          <w:color w:val="auto"/>
        </w:rPr>
        <w:t>² e uma revitalização de canteiros e iluminação com área de 13.</w:t>
      </w:r>
      <w:r w:rsidR="004D78E7">
        <w:rPr>
          <w:rFonts w:ascii="Arial" w:hAnsi="Arial" w:cs="Arial"/>
          <w:color w:val="auto"/>
        </w:rPr>
        <w:t>380,21</w:t>
      </w:r>
      <w:r w:rsidR="00C51816">
        <w:rPr>
          <w:rFonts w:ascii="Arial" w:hAnsi="Arial" w:cs="Arial"/>
          <w:color w:val="auto"/>
        </w:rPr>
        <w:t>m² totalizando 1</w:t>
      </w:r>
      <w:r w:rsidR="004D78E7">
        <w:rPr>
          <w:rFonts w:ascii="Arial" w:hAnsi="Arial" w:cs="Arial"/>
          <w:color w:val="auto"/>
        </w:rPr>
        <w:t>3.542,81</w:t>
      </w:r>
      <w:r w:rsidRPr="008F5287">
        <w:rPr>
          <w:rFonts w:ascii="Arial" w:hAnsi="Arial" w:cs="Arial"/>
          <w:color w:val="auto"/>
        </w:rPr>
        <w:t xml:space="preserve">m². </w:t>
      </w:r>
    </w:p>
    <w:p w:rsidR="00481DA5" w:rsidRPr="008F5287" w:rsidRDefault="00481DA5" w:rsidP="00A80076">
      <w:pPr>
        <w:pStyle w:val="Default"/>
        <w:spacing w:line="360" w:lineRule="auto"/>
        <w:mirrorIndents/>
        <w:jc w:val="both"/>
        <w:rPr>
          <w:rFonts w:ascii="Arial" w:hAnsi="Arial" w:cs="Arial"/>
          <w:color w:val="auto"/>
        </w:rPr>
      </w:pPr>
      <w:r w:rsidRPr="008F5287">
        <w:rPr>
          <w:rFonts w:ascii="Arial" w:hAnsi="Arial" w:cs="Arial"/>
          <w:color w:val="auto"/>
        </w:rPr>
        <w:t xml:space="preserve">O Projeto Básico que deverá ser utilizado como diretriz pela contratada, compreende os seguintes componentes: </w:t>
      </w:r>
    </w:p>
    <w:p w:rsidR="00386136" w:rsidRPr="008F5287" w:rsidRDefault="00386136" w:rsidP="00A80076">
      <w:pPr>
        <w:pStyle w:val="Default"/>
        <w:numPr>
          <w:ilvl w:val="0"/>
          <w:numId w:val="13"/>
        </w:numPr>
        <w:spacing w:after="169" w:line="360" w:lineRule="auto"/>
        <w:ind w:firstLine="0"/>
        <w:jc w:val="both"/>
        <w:rPr>
          <w:rFonts w:ascii="Arial" w:hAnsi="Arial" w:cs="Arial"/>
          <w:color w:val="auto"/>
        </w:rPr>
      </w:pPr>
      <w:r w:rsidRPr="008F5287">
        <w:rPr>
          <w:rFonts w:ascii="Arial" w:hAnsi="Arial" w:cs="Arial"/>
          <w:color w:val="auto"/>
        </w:rPr>
        <w:t xml:space="preserve">Pavimento do piso das vias para calçada </w:t>
      </w:r>
      <w:r>
        <w:rPr>
          <w:rFonts w:ascii="Arial" w:hAnsi="Arial" w:cs="Arial"/>
          <w:color w:val="auto"/>
        </w:rPr>
        <w:t>do passeio</w:t>
      </w:r>
      <w:r w:rsidRPr="008F5287">
        <w:rPr>
          <w:rFonts w:ascii="Arial" w:hAnsi="Arial" w:cs="Arial"/>
          <w:color w:val="auto"/>
        </w:rPr>
        <w:t xml:space="preserve">; </w:t>
      </w:r>
    </w:p>
    <w:p w:rsidR="00386136" w:rsidRPr="008F5287" w:rsidRDefault="00386136" w:rsidP="00A80076">
      <w:pPr>
        <w:pStyle w:val="Default"/>
        <w:numPr>
          <w:ilvl w:val="0"/>
          <w:numId w:val="13"/>
        </w:numPr>
        <w:spacing w:after="169" w:line="360" w:lineRule="auto"/>
        <w:ind w:firstLine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Revitalização </w:t>
      </w:r>
      <w:r w:rsidRPr="008F5287">
        <w:rPr>
          <w:rFonts w:ascii="Arial" w:hAnsi="Arial" w:cs="Arial"/>
          <w:color w:val="auto"/>
        </w:rPr>
        <w:t>d</w:t>
      </w:r>
      <w:r>
        <w:rPr>
          <w:rFonts w:ascii="Arial" w:hAnsi="Arial" w:cs="Arial"/>
          <w:color w:val="auto"/>
        </w:rPr>
        <w:t>os</w:t>
      </w:r>
      <w:r w:rsidRPr="008F5287">
        <w:rPr>
          <w:rFonts w:ascii="Arial" w:hAnsi="Arial" w:cs="Arial"/>
          <w:color w:val="auto"/>
        </w:rPr>
        <w:t xml:space="preserve"> canteiros; </w:t>
      </w:r>
    </w:p>
    <w:p w:rsidR="00386136" w:rsidRPr="008F5287" w:rsidRDefault="00386136" w:rsidP="00A80076">
      <w:pPr>
        <w:pStyle w:val="Default"/>
        <w:numPr>
          <w:ilvl w:val="0"/>
          <w:numId w:val="13"/>
        </w:numPr>
        <w:spacing w:after="169" w:line="360" w:lineRule="auto"/>
        <w:ind w:firstLine="0"/>
        <w:jc w:val="both"/>
        <w:rPr>
          <w:rFonts w:ascii="Arial" w:hAnsi="Arial" w:cs="Arial"/>
          <w:color w:val="auto"/>
        </w:rPr>
      </w:pPr>
      <w:r w:rsidRPr="008F5287">
        <w:rPr>
          <w:rFonts w:ascii="Arial" w:hAnsi="Arial" w:cs="Arial"/>
          <w:color w:val="auto"/>
        </w:rPr>
        <w:t xml:space="preserve">Nova iluminação com luminárias </w:t>
      </w:r>
      <w:proofErr w:type="spellStart"/>
      <w:r w:rsidRPr="008F5287">
        <w:rPr>
          <w:rFonts w:ascii="Arial" w:hAnsi="Arial" w:cs="Arial"/>
          <w:color w:val="auto"/>
        </w:rPr>
        <w:t>LEDs</w:t>
      </w:r>
      <w:proofErr w:type="spellEnd"/>
      <w:r w:rsidRPr="008F5287">
        <w:rPr>
          <w:rFonts w:ascii="Arial" w:hAnsi="Arial" w:cs="Arial"/>
          <w:color w:val="auto"/>
        </w:rPr>
        <w:t xml:space="preserve">; </w:t>
      </w:r>
    </w:p>
    <w:p w:rsidR="00386136" w:rsidRPr="008F5287" w:rsidRDefault="00386136" w:rsidP="00A80076">
      <w:pPr>
        <w:pStyle w:val="Default"/>
        <w:numPr>
          <w:ilvl w:val="0"/>
          <w:numId w:val="13"/>
        </w:numPr>
        <w:spacing w:line="360" w:lineRule="auto"/>
        <w:ind w:firstLine="0"/>
        <w:jc w:val="both"/>
        <w:rPr>
          <w:rFonts w:ascii="Arial" w:hAnsi="Arial" w:cs="Arial"/>
          <w:color w:val="auto"/>
        </w:rPr>
      </w:pPr>
      <w:r w:rsidRPr="008F5287">
        <w:rPr>
          <w:rFonts w:ascii="Arial" w:hAnsi="Arial" w:cs="Arial"/>
          <w:color w:val="auto"/>
        </w:rPr>
        <w:t>Construção de um portal de entrada;</w:t>
      </w:r>
    </w:p>
    <w:p w:rsidR="00481DA5" w:rsidRPr="008F5287" w:rsidRDefault="00481DA5" w:rsidP="00A80076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  <w:r w:rsidRPr="008F5287">
        <w:rPr>
          <w:rFonts w:ascii="Arial" w:hAnsi="Arial" w:cs="Arial"/>
          <w:color w:val="auto"/>
        </w:rPr>
        <w:t>A execução de todos os serviços obedecerá rigorosamente às indicações constantes no projeto, conforme plantas, e o constituem, além das prescrições contidas neste memorial, e demais documentos integrantes do contrato.</w:t>
      </w:r>
      <w:bookmarkStart w:id="5" w:name="_Toc374524092"/>
    </w:p>
    <w:p w:rsidR="00196E2E" w:rsidRDefault="00196E2E" w:rsidP="00A80076">
      <w:pPr>
        <w:pStyle w:val="Ttulo1"/>
        <w:spacing w:line="360" w:lineRule="auto"/>
        <w:jc w:val="both"/>
        <w:rPr>
          <w:rFonts w:eastAsia="Arial"/>
          <w:sz w:val="28"/>
          <w:szCs w:val="28"/>
          <w:lang w:val="pt-BR"/>
        </w:rPr>
      </w:pPr>
      <w:bookmarkStart w:id="6" w:name="_Toc484163750"/>
      <w:bookmarkStart w:id="7" w:name="_Toc454355667"/>
      <w:bookmarkEnd w:id="5"/>
      <w:r>
        <w:rPr>
          <w:rFonts w:eastAsia="Arial"/>
          <w:sz w:val="28"/>
          <w:szCs w:val="28"/>
          <w:lang w:val="pt-BR"/>
        </w:rPr>
        <w:lastRenderedPageBreak/>
        <w:t>2.0</w:t>
      </w:r>
      <w:proofErr w:type="gramStart"/>
      <w:r>
        <w:rPr>
          <w:rFonts w:eastAsia="Arial"/>
          <w:sz w:val="28"/>
          <w:szCs w:val="28"/>
          <w:lang w:val="pt-BR"/>
        </w:rPr>
        <w:t xml:space="preserve">  </w:t>
      </w:r>
      <w:proofErr w:type="gramEnd"/>
      <w:r>
        <w:rPr>
          <w:rFonts w:eastAsia="Arial"/>
          <w:sz w:val="28"/>
          <w:szCs w:val="28"/>
          <w:lang w:val="pt-BR"/>
        </w:rPr>
        <w:t>PORTAL NORTE</w:t>
      </w:r>
      <w:bookmarkEnd w:id="6"/>
    </w:p>
    <w:p w:rsidR="00A83328" w:rsidRPr="00FF5FBB" w:rsidRDefault="00196E2E" w:rsidP="00A80076">
      <w:pPr>
        <w:pStyle w:val="Ttulo1"/>
        <w:spacing w:line="360" w:lineRule="auto"/>
        <w:jc w:val="both"/>
        <w:rPr>
          <w:rFonts w:eastAsia="Arial"/>
          <w:sz w:val="28"/>
          <w:szCs w:val="28"/>
          <w:lang w:val="pt-BR"/>
        </w:rPr>
      </w:pPr>
      <w:bookmarkStart w:id="8" w:name="_Toc484163751"/>
      <w:r>
        <w:rPr>
          <w:rFonts w:eastAsia="Arial"/>
          <w:sz w:val="28"/>
          <w:szCs w:val="28"/>
          <w:lang w:val="pt-BR"/>
        </w:rPr>
        <w:t>2.1</w:t>
      </w:r>
      <w:r w:rsidR="00A83328" w:rsidRPr="00FF5FBB">
        <w:rPr>
          <w:rFonts w:eastAsia="Arial"/>
          <w:sz w:val="28"/>
          <w:szCs w:val="28"/>
          <w:lang w:val="pt-BR"/>
        </w:rPr>
        <w:t xml:space="preserve"> SERV</w:t>
      </w:r>
      <w:r w:rsidR="00A83328" w:rsidRPr="00FF5FBB">
        <w:rPr>
          <w:rFonts w:eastAsia="Arial"/>
          <w:spacing w:val="1"/>
          <w:sz w:val="28"/>
          <w:szCs w:val="28"/>
          <w:lang w:val="pt-BR"/>
        </w:rPr>
        <w:t>I</w:t>
      </w:r>
      <w:r w:rsidR="00A83328" w:rsidRPr="00FF5FBB">
        <w:rPr>
          <w:rFonts w:eastAsia="Arial"/>
          <w:sz w:val="28"/>
          <w:szCs w:val="28"/>
          <w:lang w:val="pt-BR"/>
        </w:rPr>
        <w:t>Ç</w:t>
      </w:r>
      <w:r w:rsidR="00A83328" w:rsidRPr="00FF5FBB">
        <w:rPr>
          <w:rFonts w:eastAsia="Arial"/>
          <w:spacing w:val="1"/>
          <w:sz w:val="28"/>
          <w:szCs w:val="28"/>
          <w:lang w:val="pt-BR"/>
        </w:rPr>
        <w:t>O</w:t>
      </w:r>
      <w:r w:rsidR="00A83328" w:rsidRPr="00FF5FBB">
        <w:rPr>
          <w:rFonts w:eastAsia="Arial"/>
          <w:sz w:val="28"/>
          <w:szCs w:val="28"/>
          <w:lang w:val="pt-BR"/>
        </w:rPr>
        <w:t>S</w:t>
      </w:r>
      <w:r w:rsidR="00A83328" w:rsidRPr="00FF5FBB">
        <w:rPr>
          <w:rFonts w:eastAsia="Arial"/>
          <w:spacing w:val="2"/>
          <w:sz w:val="28"/>
          <w:szCs w:val="28"/>
          <w:lang w:val="pt-BR"/>
        </w:rPr>
        <w:t xml:space="preserve"> </w:t>
      </w:r>
      <w:r w:rsidR="00A83328" w:rsidRPr="00FF5FBB">
        <w:rPr>
          <w:rFonts w:eastAsia="Arial"/>
          <w:sz w:val="28"/>
          <w:szCs w:val="28"/>
          <w:lang w:val="pt-BR"/>
        </w:rPr>
        <w:t>PREL</w:t>
      </w:r>
      <w:r w:rsidR="00A83328" w:rsidRPr="00FF5FBB">
        <w:rPr>
          <w:rFonts w:eastAsia="Arial"/>
          <w:spacing w:val="-2"/>
          <w:sz w:val="28"/>
          <w:szCs w:val="28"/>
          <w:lang w:val="pt-BR"/>
        </w:rPr>
        <w:t>I</w:t>
      </w:r>
      <w:r w:rsidR="00A83328" w:rsidRPr="00FF5FBB">
        <w:rPr>
          <w:rFonts w:eastAsia="Arial"/>
          <w:spacing w:val="1"/>
          <w:sz w:val="28"/>
          <w:szCs w:val="28"/>
          <w:lang w:val="pt-BR"/>
        </w:rPr>
        <w:t>MIN</w:t>
      </w:r>
      <w:r w:rsidR="00A83328" w:rsidRPr="00FF5FBB">
        <w:rPr>
          <w:rFonts w:eastAsia="Arial"/>
          <w:spacing w:val="-8"/>
          <w:sz w:val="28"/>
          <w:szCs w:val="28"/>
          <w:lang w:val="pt-BR"/>
        </w:rPr>
        <w:t>A</w:t>
      </w:r>
      <w:r w:rsidR="00A83328" w:rsidRPr="00FF5FBB">
        <w:rPr>
          <w:rFonts w:eastAsia="Arial"/>
          <w:spacing w:val="1"/>
          <w:sz w:val="28"/>
          <w:szCs w:val="28"/>
          <w:lang w:val="pt-BR"/>
        </w:rPr>
        <w:t>R</w:t>
      </w:r>
      <w:r w:rsidR="00A83328" w:rsidRPr="00FF5FBB">
        <w:rPr>
          <w:rFonts w:eastAsia="Arial"/>
          <w:sz w:val="28"/>
          <w:szCs w:val="28"/>
          <w:lang w:val="pt-BR"/>
        </w:rPr>
        <w:t>ES</w:t>
      </w:r>
      <w:bookmarkEnd w:id="7"/>
      <w:bookmarkEnd w:id="8"/>
    </w:p>
    <w:p w:rsidR="00A83328" w:rsidRPr="0035308C" w:rsidRDefault="00196E2E" w:rsidP="00A80076">
      <w:pPr>
        <w:pStyle w:val="Ttulo2"/>
        <w:spacing w:line="360" w:lineRule="auto"/>
        <w:ind w:left="0" w:firstLine="0"/>
        <w:jc w:val="both"/>
        <w:rPr>
          <w:rFonts w:eastAsia="Arial"/>
          <w:i w:val="0"/>
          <w:lang w:val="pt-BR"/>
        </w:rPr>
      </w:pPr>
      <w:bookmarkStart w:id="9" w:name="_Toc454355668"/>
      <w:bookmarkStart w:id="10" w:name="_Toc484163752"/>
      <w:r>
        <w:rPr>
          <w:rFonts w:eastAsia="Arial"/>
          <w:i w:val="0"/>
          <w:lang w:val="pt-BR"/>
        </w:rPr>
        <w:t>2</w:t>
      </w:r>
      <w:r w:rsidR="00A83328" w:rsidRPr="0035308C">
        <w:rPr>
          <w:rFonts w:eastAsia="Arial"/>
          <w:i w:val="0"/>
          <w:lang w:val="pt-BR"/>
        </w:rPr>
        <w:t>.</w:t>
      </w:r>
      <w:r>
        <w:rPr>
          <w:rFonts w:eastAsia="Arial"/>
          <w:i w:val="0"/>
          <w:lang w:val="pt-BR"/>
        </w:rPr>
        <w:t>1</w:t>
      </w:r>
      <w:r w:rsidR="00A83328">
        <w:rPr>
          <w:rFonts w:eastAsia="Arial"/>
          <w:i w:val="0"/>
          <w:lang w:val="pt-BR"/>
        </w:rPr>
        <w:t>.</w:t>
      </w:r>
      <w:r w:rsidR="00A83328" w:rsidRPr="0035308C">
        <w:rPr>
          <w:rFonts w:eastAsia="Arial"/>
          <w:i w:val="0"/>
          <w:lang w:val="pt-BR"/>
        </w:rPr>
        <w:t>1.</w:t>
      </w:r>
      <w:r w:rsidR="00A83328" w:rsidRPr="0035308C">
        <w:rPr>
          <w:rFonts w:eastAsia="Arial"/>
          <w:i w:val="0"/>
          <w:spacing w:val="50"/>
          <w:lang w:val="pt-BR"/>
        </w:rPr>
        <w:t xml:space="preserve"> </w:t>
      </w:r>
      <w:r w:rsidR="00A83328" w:rsidRPr="0035308C">
        <w:rPr>
          <w:rFonts w:eastAsia="Arial"/>
          <w:i w:val="0"/>
          <w:spacing w:val="-1"/>
          <w:lang w:val="pt-BR"/>
        </w:rPr>
        <w:t>Pl</w:t>
      </w:r>
      <w:r w:rsidR="00A83328" w:rsidRPr="0035308C">
        <w:rPr>
          <w:rFonts w:eastAsia="Arial"/>
          <w:i w:val="0"/>
          <w:lang w:val="pt-BR"/>
        </w:rPr>
        <w:t>aca</w:t>
      </w:r>
      <w:r w:rsidR="00A83328" w:rsidRPr="0035308C">
        <w:rPr>
          <w:rFonts w:eastAsia="Arial"/>
          <w:i w:val="0"/>
          <w:spacing w:val="1"/>
          <w:lang w:val="pt-BR"/>
        </w:rPr>
        <w:t xml:space="preserve"> </w:t>
      </w:r>
      <w:r w:rsidR="00A83328" w:rsidRPr="0035308C">
        <w:rPr>
          <w:rFonts w:eastAsia="Arial"/>
          <w:i w:val="0"/>
          <w:lang w:val="pt-BR"/>
        </w:rPr>
        <w:t>da</w:t>
      </w:r>
      <w:r w:rsidR="00A83328" w:rsidRPr="0035308C">
        <w:rPr>
          <w:rFonts w:eastAsia="Arial"/>
          <w:i w:val="0"/>
          <w:spacing w:val="1"/>
          <w:lang w:val="pt-BR"/>
        </w:rPr>
        <w:t xml:space="preserve"> </w:t>
      </w:r>
      <w:r w:rsidR="00A83328" w:rsidRPr="0035308C">
        <w:rPr>
          <w:rFonts w:eastAsia="Arial"/>
          <w:i w:val="0"/>
          <w:lang w:val="pt-BR"/>
        </w:rPr>
        <w:t>o</w:t>
      </w:r>
      <w:r w:rsidR="00A83328" w:rsidRPr="0035308C">
        <w:rPr>
          <w:rFonts w:eastAsia="Arial"/>
          <w:i w:val="0"/>
          <w:spacing w:val="-1"/>
          <w:lang w:val="pt-BR"/>
        </w:rPr>
        <w:t>b</w:t>
      </w:r>
      <w:r w:rsidR="00A83328" w:rsidRPr="0035308C">
        <w:rPr>
          <w:rFonts w:eastAsia="Arial"/>
          <w:i w:val="0"/>
          <w:spacing w:val="1"/>
          <w:lang w:val="pt-BR"/>
        </w:rPr>
        <w:t>r</w:t>
      </w:r>
      <w:r w:rsidR="00A83328" w:rsidRPr="0035308C">
        <w:rPr>
          <w:rFonts w:eastAsia="Arial"/>
          <w:i w:val="0"/>
          <w:spacing w:val="-2"/>
          <w:lang w:val="pt-BR"/>
        </w:rPr>
        <w:t>a</w:t>
      </w:r>
      <w:bookmarkEnd w:id="9"/>
      <w:bookmarkEnd w:id="10"/>
    </w:p>
    <w:p w:rsidR="00A83328" w:rsidRPr="004423FB" w:rsidRDefault="00A83328" w:rsidP="00A800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4423FB">
        <w:rPr>
          <w:rFonts w:ascii="Arial" w:hAnsi="Arial" w:cs="Arial"/>
          <w:sz w:val="24"/>
          <w:szCs w:val="24"/>
          <w:lang w:val="pt-BR"/>
        </w:rPr>
        <w:t>Deverão ser fornecidas e instaladas placas indicativas da OBRA, montadas e estrutura de madeira,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4423FB">
        <w:rPr>
          <w:rFonts w:ascii="Arial" w:hAnsi="Arial" w:cs="Arial"/>
          <w:sz w:val="24"/>
          <w:szCs w:val="24"/>
          <w:lang w:val="pt-BR"/>
        </w:rPr>
        <w:t>em locais determinados pela FISCALIZAÇÃO;</w:t>
      </w:r>
    </w:p>
    <w:p w:rsidR="00A83328" w:rsidRPr="004423FB" w:rsidRDefault="00A83328" w:rsidP="00A800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4423FB">
        <w:rPr>
          <w:rFonts w:ascii="Arial" w:hAnsi="Arial" w:cs="Arial"/>
          <w:sz w:val="24"/>
          <w:szCs w:val="24"/>
          <w:lang w:val="pt-BR"/>
        </w:rPr>
        <w:t xml:space="preserve">As placas deverão ser confeccionadas em chapa </w:t>
      </w:r>
      <w:r>
        <w:rPr>
          <w:rFonts w:ascii="Arial" w:hAnsi="Arial" w:cs="Arial"/>
          <w:sz w:val="24"/>
          <w:szCs w:val="24"/>
          <w:lang w:val="pt-BR"/>
        </w:rPr>
        <w:t xml:space="preserve">de aço </w:t>
      </w:r>
      <w:r w:rsidRPr="004423FB">
        <w:rPr>
          <w:rFonts w:ascii="Arial" w:hAnsi="Arial" w:cs="Arial"/>
          <w:sz w:val="24"/>
          <w:szCs w:val="24"/>
          <w:lang w:val="pt-BR"/>
        </w:rPr>
        <w:t>galvanizada,</w:t>
      </w:r>
      <w:r w:rsidRPr="004423FB">
        <w:rPr>
          <w:lang w:val="pt-BR"/>
        </w:rPr>
        <w:t xml:space="preserve"> </w:t>
      </w:r>
      <w:proofErr w:type="gramStart"/>
      <w:r w:rsidRPr="004423FB">
        <w:rPr>
          <w:rFonts w:ascii="Arial" w:hAnsi="Arial" w:cs="Arial"/>
          <w:sz w:val="24"/>
          <w:szCs w:val="24"/>
          <w:lang w:val="pt-BR"/>
        </w:rPr>
        <w:t>1</w:t>
      </w:r>
      <w:proofErr w:type="gramEnd"/>
      <w:r w:rsidRPr="004423FB">
        <w:rPr>
          <w:rFonts w:ascii="Arial" w:hAnsi="Arial" w:cs="Arial"/>
          <w:sz w:val="24"/>
          <w:szCs w:val="24"/>
          <w:lang w:val="pt-BR"/>
        </w:rPr>
        <w:t xml:space="preserve"> unidade com dimensões de </w:t>
      </w:r>
      <w:r w:rsidR="000F548C">
        <w:rPr>
          <w:rFonts w:ascii="Arial" w:hAnsi="Arial" w:cs="Arial"/>
          <w:sz w:val="24"/>
          <w:szCs w:val="24"/>
          <w:lang w:val="pt-BR"/>
        </w:rPr>
        <w:t>3,75m</w:t>
      </w:r>
      <w:r w:rsidRPr="004423FB">
        <w:rPr>
          <w:rFonts w:ascii="Arial" w:hAnsi="Arial" w:cs="Arial"/>
          <w:sz w:val="24"/>
          <w:szCs w:val="24"/>
          <w:lang w:val="pt-BR"/>
        </w:rPr>
        <w:t>², padrão Governo Federal, montada sobre moldura de madeira, com pintura a base de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4423FB">
        <w:rPr>
          <w:rFonts w:ascii="Arial" w:hAnsi="Arial" w:cs="Arial"/>
          <w:sz w:val="24"/>
          <w:szCs w:val="24"/>
          <w:lang w:val="pt-BR"/>
        </w:rPr>
        <w:t>poliuretano, resistente às intempéries;</w:t>
      </w:r>
    </w:p>
    <w:p w:rsidR="00A83328" w:rsidRDefault="00A83328" w:rsidP="00A800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4423FB">
        <w:rPr>
          <w:rFonts w:ascii="Arial" w:hAnsi="Arial" w:cs="Arial"/>
          <w:sz w:val="24"/>
          <w:szCs w:val="24"/>
          <w:lang w:val="pt-BR"/>
        </w:rPr>
        <w:t>Deverão ser fornecidas e instaladas placas indicativas da CONTRATADA em todos os locais,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4423FB">
        <w:rPr>
          <w:rFonts w:ascii="Arial" w:hAnsi="Arial" w:cs="Arial"/>
          <w:sz w:val="24"/>
          <w:szCs w:val="24"/>
          <w:lang w:val="pt-BR"/>
        </w:rPr>
        <w:t>onde serão executados os serviços, d</w:t>
      </w:r>
      <w:r w:rsidR="00386136">
        <w:rPr>
          <w:rFonts w:ascii="Arial" w:hAnsi="Arial" w:cs="Arial"/>
          <w:sz w:val="24"/>
          <w:szCs w:val="24"/>
          <w:lang w:val="pt-BR"/>
        </w:rPr>
        <w:t>e acordo com exigências do CREA.</w:t>
      </w:r>
    </w:p>
    <w:p w:rsidR="00196E2E" w:rsidRDefault="00196E2E" w:rsidP="00A80076">
      <w:pPr>
        <w:pStyle w:val="Ttulo2"/>
        <w:ind w:left="0" w:firstLine="0"/>
        <w:jc w:val="both"/>
        <w:rPr>
          <w:lang w:val="pt-BR" w:eastAsia="pt-BR"/>
        </w:rPr>
      </w:pPr>
      <w:bookmarkStart w:id="11" w:name="_Toc484163753"/>
      <w:r w:rsidRPr="0035308C">
        <w:rPr>
          <w:lang w:val="pt-BR" w:eastAsia="pt-BR"/>
        </w:rPr>
        <w:t>2.</w:t>
      </w:r>
      <w:r>
        <w:rPr>
          <w:lang w:val="pt-BR" w:eastAsia="pt-BR"/>
        </w:rPr>
        <w:t>1.2</w:t>
      </w:r>
      <w:r w:rsidRPr="0035308C">
        <w:rPr>
          <w:lang w:val="pt-BR" w:eastAsia="pt-BR"/>
        </w:rPr>
        <w:t xml:space="preserve"> </w:t>
      </w:r>
      <w:r>
        <w:rPr>
          <w:lang w:val="pt-BR" w:eastAsia="pt-BR"/>
        </w:rPr>
        <w:t>Locação</w:t>
      </w:r>
      <w:bookmarkEnd w:id="11"/>
    </w:p>
    <w:p w:rsidR="00196E2E" w:rsidRPr="00F85BDE" w:rsidRDefault="00196E2E" w:rsidP="00A80076">
      <w:pPr>
        <w:spacing w:line="360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F85BDE">
        <w:rPr>
          <w:rFonts w:ascii="Arial" w:hAnsi="Arial" w:cs="Arial"/>
          <w:sz w:val="24"/>
          <w:szCs w:val="24"/>
          <w:lang w:val="pt-BR"/>
        </w:rPr>
        <w:t>O construtor locará a edificação de acordo com o Projeto de Arquitetura e Estrutura aprovado pela Prefeitura, sendo responsável por todo e qualquer erro de alinhamento, cota ou nível. Materialização dos alinhamentos será efetuada através de gabarito de tabuas corridas pontaletadas com um reaproveitamento de 10 vezes em volta das edificações</w:t>
      </w:r>
      <w:r>
        <w:rPr>
          <w:rFonts w:ascii="Arial" w:hAnsi="Arial" w:cs="Arial"/>
          <w:sz w:val="24"/>
          <w:szCs w:val="24"/>
          <w:lang w:val="pt-BR"/>
        </w:rPr>
        <w:t>.</w:t>
      </w:r>
    </w:p>
    <w:p w:rsidR="00A83328" w:rsidRPr="0035308C" w:rsidRDefault="00196E2E" w:rsidP="00A80076">
      <w:pPr>
        <w:pStyle w:val="Ttulo2"/>
        <w:spacing w:line="360" w:lineRule="auto"/>
        <w:ind w:left="0" w:firstLine="0"/>
        <w:jc w:val="both"/>
        <w:rPr>
          <w:i w:val="0"/>
          <w:lang w:val="pt-BR"/>
        </w:rPr>
      </w:pPr>
      <w:bookmarkStart w:id="12" w:name="_Toc454355669"/>
      <w:bookmarkStart w:id="13" w:name="_Toc484163754"/>
      <w:r>
        <w:rPr>
          <w:i w:val="0"/>
          <w:lang w:val="pt-BR"/>
        </w:rPr>
        <w:t>2</w:t>
      </w:r>
      <w:r w:rsidR="00A83328" w:rsidRPr="0035308C">
        <w:rPr>
          <w:i w:val="0"/>
          <w:lang w:val="pt-BR"/>
        </w:rPr>
        <w:t>.</w:t>
      </w:r>
      <w:r>
        <w:rPr>
          <w:i w:val="0"/>
          <w:lang w:val="pt-BR"/>
        </w:rPr>
        <w:t>1</w:t>
      </w:r>
      <w:r w:rsidR="00A83328" w:rsidRPr="0035308C">
        <w:rPr>
          <w:i w:val="0"/>
          <w:lang w:val="pt-BR"/>
        </w:rPr>
        <w:t>.</w:t>
      </w:r>
      <w:r>
        <w:rPr>
          <w:i w:val="0"/>
          <w:lang w:val="pt-BR"/>
        </w:rPr>
        <w:t>3</w:t>
      </w:r>
      <w:r w:rsidR="008C3564">
        <w:rPr>
          <w:i w:val="0"/>
          <w:lang w:val="pt-BR"/>
        </w:rPr>
        <w:t>.</w:t>
      </w:r>
      <w:r w:rsidR="00A83328" w:rsidRPr="0035308C">
        <w:rPr>
          <w:i w:val="0"/>
          <w:lang w:val="pt-BR"/>
        </w:rPr>
        <w:t xml:space="preserve"> Barracão e ligações provisórias</w:t>
      </w:r>
      <w:bookmarkEnd w:id="12"/>
      <w:bookmarkEnd w:id="13"/>
    </w:p>
    <w:p w:rsidR="005F3208" w:rsidRPr="00F85BDE" w:rsidRDefault="00A83328" w:rsidP="00A80076">
      <w:pPr>
        <w:pStyle w:val="Default"/>
        <w:spacing w:line="360" w:lineRule="auto"/>
        <w:jc w:val="both"/>
        <w:rPr>
          <w:rFonts w:ascii="Arial" w:hAnsi="Arial" w:cs="Arial"/>
          <w:lang w:eastAsia="pt-BR"/>
        </w:rPr>
      </w:pPr>
      <w:r w:rsidRPr="005B13C9">
        <w:rPr>
          <w:rFonts w:ascii="Arial" w:hAnsi="Arial" w:cs="Arial"/>
        </w:rPr>
        <w:t xml:space="preserve">Antes do inicio dos serviços, deverão ser executadas todas as instalações provisórias necessárias para depósito de equipamentos e materiais, abrigo de pessoal e ambiente para escritório, obedecendo a um programa pré-estabelecido pela CONTRATADA e aprovado pela FISCALIZAÇÃO para o canteiro. Esse será Barracão com piso </w:t>
      </w:r>
      <w:r>
        <w:rPr>
          <w:rFonts w:ascii="Arial" w:hAnsi="Arial" w:cs="Arial"/>
        </w:rPr>
        <w:t xml:space="preserve">em pinho, </w:t>
      </w:r>
      <w:r w:rsidRPr="005B13C9">
        <w:rPr>
          <w:rFonts w:ascii="Arial" w:hAnsi="Arial" w:cs="Arial"/>
        </w:rPr>
        <w:t xml:space="preserve">cobertura telha fibrocimento </w:t>
      </w:r>
      <w:proofErr w:type="gramStart"/>
      <w:r>
        <w:rPr>
          <w:rFonts w:ascii="Arial" w:hAnsi="Arial" w:cs="Arial"/>
        </w:rPr>
        <w:t>6</w:t>
      </w:r>
      <w:r w:rsidRPr="005B13C9">
        <w:rPr>
          <w:rFonts w:ascii="Arial" w:hAnsi="Arial" w:cs="Arial"/>
        </w:rPr>
        <w:t>mm</w:t>
      </w:r>
      <w:proofErr w:type="gramEnd"/>
      <w:r w:rsidRPr="005B13C9">
        <w:rPr>
          <w:rFonts w:ascii="Arial" w:hAnsi="Arial" w:cs="Arial"/>
        </w:rPr>
        <w:t xml:space="preserve">: </w:t>
      </w:r>
      <w:r w:rsidR="005F3208">
        <w:rPr>
          <w:rFonts w:ascii="Arial" w:hAnsi="Arial" w:cs="Arial"/>
        </w:rPr>
        <w:t>20</w:t>
      </w:r>
      <w:r w:rsidRPr="005B13C9">
        <w:rPr>
          <w:rFonts w:ascii="Arial" w:hAnsi="Arial" w:cs="Arial"/>
        </w:rPr>
        <w:t>,00m²</w:t>
      </w:r>
      <w:r>
        <w:rPr>
          <w:rFonts w:ascii="Arial" w:hAnsi="Arial" w:cs="Arial"/>
        </w:rPr>
        <w:t xml:space="preserve"> e paredes em compensado 10mm</w:t>
      </w:r>
      <w:r w:rsidR="00481DA5" w:rsidRPr="008F5287">
        <w:rPr>
          <w:rFonts w:ascii="Arial" w:hAnsi="Arial" w:cs="Arial"/>
          <w:color w:val="auto"/>
        </w:rPr>
        <w:t xml:space="preserve">. A instalação provisória elétrica será de baixa tensão p/cant. </w:t>
      </w:r>
      <w:proofErr w:type="gramStart"/>
      <w:r w:rsidR="00481DA5" w:rsidRPr="008F5287">
        <w:rPr>
          <w:rFonts w:ascii="Arial" w:hAnsi="Arial" w:cs="Arial"/>
          <w:color w:val="auto"/>
        </w:rPr>
        <w:t>obra</w:t>
      </w:r>
      <w:proofErr w:type="gramEnd"/>
      <w:r w:rsidR="00481DA5" w:rsidRPr="008F5287">
        <w:rPr>
          <w:rFonts w:ascii="Arial" w:hAnsi="Arial" w:cs="Arial"/>
          <w:color w:val="auto"/>
        </w:rPr>
        <w:t xml:space="preserve"> obra,m3-chave 100a carga 3kwh,20cv e uma i</w:t>
      </w:r>
      <w:r>
        <w:rPr>
          <w:rFonts w:ascii="Arial" w:hAnsi="Arial" w:cs="Arial"/>
          <w:color w:val="auto"/>
        </w:rPr>
        <w:t>nstalação de hidrômetro de água,</w:t>
      </w:r>
      <w:r w:rsidR="00481DA5" w:rsidRPr="008F5287">
        <w:rPr>
          <w:rFonts w:ascii="Arial" w:hAnsi="Arial" w:cs="Arial"/>
        </w:rPr>
        <w:t xml:space="preserve"> </w:t>
      </w:r>
      <w:r w:rsidR="00481DA5" w:rsidRPr="008F5287">
        <w:rPr>
          <w:rFonts w:ascii="Arial" w:hAnsi="Arial" w:cs="Arial"/>
          <w:color w:val="auto"/>
        </w:rPr>
        <w:t>obedecendo às normas e exigências das concessionárias.</w:t>
      </w:r>
    </w:p>
    <w:p w:rsidR="00A83328" w:rsidRDefault="005F3208" w:rsidP="00A80076">
      <w:pPr>
        <w:pStyle w:val="Ttulo2"/>
        <w:ind w:left="0" w:firstLine="0"/>
        <w:jc w:val="both"/>
        <w:rPr>
          <w:rFonts w:eastAsia="Arial"/>
          <w:lang w:val="pt-BR"/>
        </w:rPr>
      </w:pPr>
      <w:bookmarkStart w:id="14" w:name="_Toc484163755"/>
      <w:r>
        <w:rPr>
          <w:lang w:val="pt-BR" w:eastAsia="pt-BR"/>
        </w:rPr>
        <w:t>2.2</w:t>
      </w:r>
      <w:proofErr w:type="gramStart"/>
      <w:r>
        <w:rPr>
          <w:lang w:val="pt-BR" w:eastAsia="pt-BR"/>
        </w:rPr>
        <w:t xml:space="preserve">  </w:t>
      </w:r>
      <w:bookmarkStart w:id="15" w:name="_Toc464547806"/>
      <w:proofErr w:type="gramEnd"/>
      <w:r w:rsidRPr="00FF5FBB">
        <w:rPr>
          <w:lang w:val="pt-BR"/>
        </w:rPr>
        <w:t>INFRAESTRUTURA</w:t>
      </w:r>
      <w:r w:rsidRPr="00FF5FBB">
        <w:rPr>
          <w:rFonts w:eastAsia="Arial"/>
          <w:spacing w:val="-2"/>
          <w:lang w:val="pt-BR"/>
        </w:rPr>
        <w:t xml:space="preserve"> </w:t>
      </w:r>
      <w:r>
        <w:rPr>
          <w:rFonts w:eastAsia="Arial"/>
          <w:spacing w:val="-2"/>
          <w:lang w:val="pt-BR"/>
        </w:rPr>
        <w:t xml:space="preserve">- </w:t>
      </w:r>
      <w:r w:rsidRPr="00FF5FBB">
        <w:rPr>
          <w:rFonts w:eastAsia="Arial"/>
          <w:spacing w:val="-2"/>
          <w:lang w:val="pt-BR"/>
        </w:rPr>
        <w:t>M</w:t>
      </w:r>
      <w:r w:rsidRPr="00FF5FBB">
        <w:rPr>
          <w:rFonts w:eastAsia="Arial"/>
          <w:spacing w:val="1"/>
          <w:lang w:val="pt-BR"/>
        </w:rPr>
        <w:t>O</w:t>
      </w:r>
      <w:r w:rsidRPr="00FF5FBB">
        <w:rPr>
          <w:rFonts w:eastAsia="Arial"/>
          <w:lang w:val="pt-BR"/>
        </w:rPr>
        <w:t>VI</w:t>
      </w:r>
      <w:r w:rsidRPr="00FF5FBB">
        <w:rPr>
          <w:rFonts w:eastAsia="Arial"/>
          <w:spacing w:val="1"/>
          <w:lang w:val="pt-BR"/>
        </w:rPr>
        <w:t>M</w:t>
      </w:r>
      <w:r w:rsidRPr="00FF5FBB">
        <w:rPr>
          <w:rFonts w:eastAsia="Arial"/>
          <w:lang w:val="pt-BR"/>
        </w:rPr>
        <w:t>EN</w:t>
      </w:r>
      <w:r w:rsidRPr="00FF5FBB">
        <w:rPr>
          <w:rFonts w:eastAsia="Arial"/>
          <w:spacing w:val="-3"/>
          <w:lang w:val="pt-BR"/>
        </w:rPr>
        <w:t>T</w:t>
      </w:r>
      <w:r w:rsidRPr="00FF5FBB">
        <w:rPr>
          <w:rFonts w:eastAsia="Arial"/>
          <w:lang w:val="pt-BR"/>
        </w:rPr>
        <w:t>O</w:t>
      </w:r>
      <w:r w:rsidRPr="00FF5FBB">
        <w:rPr>
          <w:rFonts w:eastAsia="Arial"/>
          <w:spacing w:val="2"/>
          <w:lang w:val="pt-BR"/>
        </w:rPr>
        <w:t xml:space="preserve"> </w:t>
      </w:r>
      <w:r w:rsidRPr="00FF5FBB">
        <w:rPr>
          <w:rFonts w:eastAsia="Arial"/>
          <w:lang w:val="pt-BR"/>
        </w:rPr>
        <w:t>DE</w:t>
      </w:r>
      <w:r w:rsidRPr="00FF5FBB">
        <w:rPr>
          <w:rFonts w:eastAsia="Arial"/>
          <w:spacing w:val="-2"/>
          <w:lang w:val="pt-BR"/>
        </w:rPr>
        <w:t xml:space="preserve"> </w:t>
      </w:r>
      <w:r w:rsidRPr="00FF5FBB">
        <w:rPr>
          <w:rFonts w:eastAsia="Arial"/>
          <w:spacing w:val="-3"/>
          <w:lang w:val="pt-BR"/>
        </w:rPr>
        <w:t>T</w:t>
      </w:r>
      <w:r w:rsidRPr="00FF5FBB">
        <w:rPr>
          <w:rFonts w:eastAsia="Arial"/>
          <w:lang w:val="pt-BR"/>
        </w:rPr>
        <w:t>E</w:t>
      </w:r>
      <w:r w:rsidRPr="00FF5FBB">
        <w:rPr>
          <w:rFonts w:eastAsia="Arial"/>
          <w:spacing w:val="1"/>
          <w:lang w:val="pt-BR"/>
        </w:rPr>
        <w:t>R</w:t>
      </w:r>
      <w:r w:rsidRPr="00FF5FBB">
        <w:rPr>
          <w:rFonts w:eastAsia="Arial"/>
          <w:spacing w:val="4"/>
          <w:lang w:val="pt-BR"/>
        </w:rPr>
        <w:t>R</w:t>
      </w:r>
      <w:r w:rsidRPr="00FF5FBB">
        <w:rPr>
          <w:rFonts w:eastAsia="Arial"/>
          <w:lang w:val="pt-BR"/>
        </w:rPr>
        <w:t>A</w:t>
      </w:r>
      <w:bookmarkEnd w:id="15"/>
      <w:bookmarkEnd w:id="14"/>
    </w:p>
    <w:p w:rsidR="005F3208" w:rsidRPr="0035308C" w:rsidRDefault="005F3208" w:rsidP="00A80076">
      <w:pPr>
        <w:pStyle w:val="Ttulo2"/>
        <w:ind w:left="0" w:firstLine="0"/>
        <w:jc w:val="both"/>
        <w:rPr>
          <w:lang w:val="pt-BR" w:eastAsia="pt-BR"/>
        </w:rPr>
      </w:pPr>
      <w:bookmarkStart w:id="16" w:name="_Toc484163756"/>
      <w:bookmarkStart w:id="17" w:name="_Toc464547808"/>
      <w:r w:rsidRPr="0035308C">
        <w:rPr>
          <w:lang w:val="pt-BR" w:eastAsia="pt-BR"/>
        </w:rPr>
        <w:t>2.</w:t>
      </w:r>
      <w:r>
        <w:rPr>
          <w:lang w:val="pt-BR" w:eastAsia="pt-BR"/>
        </w:rPr>
        <w:t>2.</w:t>
      </w:r>
      <w:r w:rsidRPr="0035308C">
        <w:rPr>
          <w:lang w:val="pt-BR" w:eastAsia="pt-BR"/>
        </w:rPr>
        <w:t>1 Escavaç</w:t>
      </w:r>
      <w:r>
        <w:rPr>
          <w:lang w:val="pt-BR" w:eastAsia="pt-BR"/>
        </w:rPr>
        <w:t>ão</w:t>
      </w:r>
      <w:r w:rsidRPr="0035308C">
        <w:rPr>
          <w:lang w:val="pt-BR" w:eastAsia="pt-BR"/>
        </w:rPr>
        <w:t xml:space="preserve">/ </w:t>
      </w:r>
      <w:proofErr w:type="spellStart"/>
      <w:r>
        <w:rPr>
          <w:lang w:val="pt-BR" w:eastAsia="pt-BR"/>
        </w:rPr>
        <w:t>Rea</w:t>
      </w:r>
      <w:r w:rsidRPr="0035308C">
        <w:rPr>
          <w:lang w:val="pt-BR" w:eastAsia="pt-BR"/>
        </w:rPr>
        <w:t>terro</w:t>
      </w:r>
      <w:bookmarkEnd w:id="16"/>
      <w:proofErr w:type="spellEnd"/>
      <w:proofErr w:type="gramStart"/>
      <w:r w:rsidRPr="0035308C">
        <w:rPr>
          <w:lang w:val="pt-BR" w:eastAsia="pt-BR"/>
        </w:rPr>
        <w:t xml:space="preserve"> </w:t>
      </w:r>
      <w:bookmarkEnd w:id="17"/>
      <w:r>
        <w:rPr>
          <w:lang w:val="pt-BR" w:eastAsia="pt-BR"/>
        </w:rPr>
        <w:t xml:space="preserve"> </w:t>
      </w:r>
      <w:r w:rsidRPr="0035308C">
        <w:rPr>
          <w:lang w:val="pt-BR" w:eastAsia="pt-BR"/>
        </w:rPr>
        <w:t xml:space="preserve"> </w:t>
      </w:r>
    </w:p>
    <w:p w:rsidR="005F3208" w:rsidRDefault="005F3208" w:rsidP="00A800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proofErr w:type="gramEnd"/>
      <w:r w:rsidRPr="00D378C7">
        <w:rPr>
          <w:rFonts w:ascii="Arial" w:hAnsi="Arial" w:cs="Arial"/>
          <w:sz w:val="24"/>
          <w:szCs w:val="24"/>
          <w:lang w:val="pt-BR"/>
        </w:rPr>
        <w:t>Os serviços de escavação serão feitos</w:t>
      </w:r>
      <w:r w:rsidR="00DD2E2A">
        <w:rPr>
          <w:rFonts w:ascii="Arial" w:hAnsi="Arial" w:cs="Arial"/>
          <w:sz w:val="24"/>
          <w:szCs w:val="24"/>
          <w:lang w:val="pt-BR"/>
        </w:rPr>
        <w:t xml:space="preserve"> de forma</w:t>
      </w:r>
      <w:r w:rsidR="00DD2E2A" w:rsidRPr="00DD2E2A">
        <w:rPr>
          <w:rFonts w:ascii="Arial" w:hAnsi="Arial" w:cs="Arial"/>
          <w:sz w:val="24"/>
          <w:szCs w:val="24"/>
          <w:lang w:val="pt-BR"/>
        </w:rPr>
        <w:t xml:space="preserve"> </w:t>
      </w:r>
      <w:r w:rsidR="005E2E6C">
        <w:rPr>
          <w:rFonts w:ascii="Arial" w:hAnsi="Arial" w:cs="Arial"/>
          <w:sz w:val="24"/>
          <w:szCs w:val="24"/>
          <w:lang w:val="pt-BR"/>
        </w:rPr>
        <w:t>manual</w:t>
      </w:r>
      <w:r w:rsidR="00DD2E2A" w:rsidRPr="00DD2E2A">
        <w:rPr>
          <w:rFonts w:ascii="Arial" w:hAnsi="Arial" w:cs="Arial"/>
          <w:sz w:val="24"/>
          <w:szCs w:val="24"/>
          <w:lang w:val="pt-BR"/>
        </w:rPr>
        <w:t xml:space="preserve"> de vala </w:t>
      </w:r>
      <w:r>
        <w:rPr>
          <w:rFonts w:ascii="Arial" w:hAnsi="Arial" w:cs="Arial"/>
          <w:sz w:val="24"/>
          <w:szCs w:val="24"/>
          <w:lang w:val="pt-BR"/>
        </w:rPr>
        <w:t>co</w:t>
      </w:r>
      <w:r w:rsidRPr="00D378C7">
        <w:rPr>
          <w:rFonts w:ascii="Arial" w:hAnsi="Arial" w:cs="Arial"/>
          <w:sz w:val="24"/>
          <w:szCs w:val="24"/>
          <w:lang w:val="pt-BR"/>
        </w:rPr>
        <w:t>m dimensões de acordo com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="00570CED">
        <w:rPr>
          <w:rFonts w:ascii="Arial" w:hAnsi="Arial" w:cs="Arial"/>
          <w:sz w:val="24"/>
          <w:szCs w:val="24"/>
          <w:lang w:val="pt-BR"/>
        </w:rPr>
        <w:t>as cotas fornecidas em projeto</w:t>
      </w:r>
      <w:r w:rsidRPr="00D378C7">
        <w:rPr>
          <w:rFonts w:ascii="Arial" w:hAnsi="Arial" w:cs="Arial"/>
          <w:sz w:val="24"/>
          <w:szCs w:val="24"/>
          <w:lang w:val="pt-BR"/>
        </w:rPr>
        <w:t xml:space="preserve"> estrutural.</w:t>
      </w:r>
    </w:p>
    <w:p w:rsidR="005F3208" w:rsidRDefault="005F3208" w:rsidP="00A80076">
      <w:pPr>
        <w:spacing w:line="360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D378C7">
        <w:rPr>
          <w:rFonts w:ascii="Arial" w:hAnsi="Arial" w:cs="Arial"/>
          <w:sz w:val="24"/>
          <w:szCs w:val="24"/>
          <w:lang w:val="pt-BR"/>
        </w:rPr>
        <w:lastRenderedPageBreak/>
        <w:t xml:space="preserve">Os trabalhos </w:t>
      </w:r>
      <w:r w:rsidR="0070242C">
        <w:rPr>
          <w:rFonts w:ascii="Arial" w:hAnsi="Arial" w:cs="Arial"/>
          <w:sz w:val="24"/>
          <w:szCs w:val="24"/>
          <w:lang w:val="pt-BR"/>
        </w:rPr>
        <w:t xml:space="preserve">que forem necessários de </w:t>
      </w:r>
      <w:proofErr w:type="spellStart"/>
      <w:r w:rsidR="0070242C">
        <w:rPr>
          <w:rFonts w:ascii="Arial" w:hAnsi="Arial" w:cs="Arial"/>
          <w:sz w:val="24"/>
          <w:szCs w:val="24"/>
          <w:lang w:val="pt-BR"/>
        </w:rPr>
        <w:t>reaterro</w:t>
      </w:r>
      <w:proofErr w:type="spellEnd"/>
      <w:r w:rsidR="0070242C">
        <w:rPr>
          <w:rFonts w:ascii="Arial" w:hAnsi="Arial" w:cs="Arial"/>
          <w:sz w:val="24"/>
          <w:szCs w:val="24"/>
          <w:lang w:val="pt-BR"/>
        </w:rPr>
        <w:t xml:space="preserve"> </w:t>
      </w:r>
      <w:r w:rsidRPr="00D378C7">
        <w:rPr>
          <w:rFonts w:ascii="Arial" w:hAnsi="Arial" w:cs="Arial"/>
          <w:sz w:val="24"/>
          <w:szCs w:val="24"/>
          <w:lang w:val="pt-BR"/>
        </w:rPr>
        <w:t>serão executados</w:t>
      </w:r>
      <w:r w:rsidR="0070242C">
        <w:rPr>
          <w:rFonts w:ascii="Arial" w:hAnsi="Arial" w:cs="Arial"/>
          <w:sz w:val="24"/>
          <w:szCs w:val="24"/>
          <w:lang w:val="pt-BR"/>
        </w:rPr>
        <w:t xml:space="preserve"> com</w:t>
      </w:r>
      <w:r w:rsidRPr="00DE5EA9">
        <w:rPr>
          <w:rFonts w:ascii="Arial" w:hAnsi="Arial" w:cs="Arial"/>
          <w:sz w:val="24"/>
          <w:szCs w:val="24"/>
          <w:lang w:val="pt-BR" w:eastAsia="pt-BR"/>
        </w:rPr>
        <w:t xml:space="preserve"> material </w:t>
      </w:r>
      <w:r w:rsidR="0070242C">
        <w:rPr>
          <w:rFonts w:ascii="Arial" w:hAnsi="Arial" w:cs="Arial"/>
          <w:sz w:val="24"/>
          <w:szCs w:val="24"/>
          <w:lang w:val="pt-BR" w:eastAsia="pt-BR"/>
        </w:rPr>
        <w:t xml:space="preserve">de </w:t>
      </w:r>
      <w:r w:rsidRPr="00DE5EA9">
        <w:rPr>
          <w:rFonts w:ascii="Arial" w:hAnsi="Arial" w:cs="Arial"/>
          <w:sz w:val="24"/>
          <w:szCs w:val="24"/>
          <w:lang w:val="pt-BR" w:eastAsia="pt-BR"/>
        </w:rPr>
        <w:t>boa qualidade, isento de pedr</w:t>
      </w:r>
      <w:r>
        <w:rPr>
          <w:rFonts w:ascii="Arial" w:hAnsi="Arial" w:cs="Arial"/>
          <w:sz w:val="24"/>
          <w:szCs w:val="24"/>
          <w:lang w:val="pt-BR" w:eastAsia="pt-BR"/>
        </w:rPr>
        <w:t>egulhos</w:t>
      </w:r>
      <w:r w:rsidRPr="00DE5EA9">
        <w:rPr>
          <w:rFonts w:ascii="Arial" w:hAnsi="Arial" w:cs="Arial"/>
          <w:sz w:val="24"/>
          <w:szCs w:val="24"/>
          <w:lang w:val="pt-BR" w:eastAsia="pt-BR"/>
        </w:rPr>
        <w:t xml:space="preserve"> e outros corpos estranhos, provenientes da escavação ou importado</w:t>
      </w:r>
      <w:r w:rsidR="003E6460">
        <w:rPr>
          <w:rFonts w:ascii="Arial" w:hAnsi="Arial" w:cs="Arial"/>
          <w:sz w:val="24"/>
          <w:szCs w:val="24"/>
          <w:lang w:val="pt-BR" w:eastAsia="pt-BR"/>
        </w:rPr>
        <w:t xml:space="preserve"> com compactação manual</w:t>
      </w:r>
      <w:r w:rsidRPr="00DE5EA9">
        <w:rPr>
          <w:rFonts w:ascii="Arial" w:hAnsi="Arial" w:cs="Arial"/>
          <w:sz w:val="24"/>
          <w:szCs w:val="24"/>
          <w:lang w:val="pt-BR" w:eastAsia="pt-BR"/>
        </w:rPr>
        <w:t>.</w:t>
      </w:r>
    </w:p>
    <w:p w:rsidR="005F3208" w:rsidRPr="000A233C" w:rsidRDefault="005F3208" w:rsidP="00A80076">
      <w:pPr>
        <w:pStyle w:val="Ttulo2"/>
        <w:ind w:left="0" w:firstLine="0"/>
        <w:jc w:val="both"/>
        <w:rPr>
          <w:lang w:val="pt-BR"/>
        </w:rPr>
      </w:pPr>
      <w:bookmarkStart w:id="18" w:name="_Toc464547809"/>
      <w:bookmarkStart w:id="19" w:name="_Toc484163757"/>
      <w:r>
        <w:rPr>
          <w:lang w:val="pt-BR"/>
        </w:rPr>
        <w:t>2.2.2</w:t>
      </w:r>
      <w:r w:rsidRPr="000A233C">
        <w:rPr>
          <w:lang w:val="pt-BR"/>
        </w:rPr>
        <w:t xml:space="preserve"> Lastro/concreto/armações/lançamento</w:t>
      </w:r>
      <w:bookmarkEnd w:id="18"/>
      <w:bookmarkEnd w:id="19"/>
    </w:p>
    <w:p w:rsidR="00DD2E2A" w:rsidRDefault="005F3208" w:rsidP="00A800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FF0000"/>
          <w:sz w:val="24"/>
          <w:szCs w:val="24"/>
          <w:lang w:val="pt-BR"/>
        </w:rPr>
      </w:pPr>
      <w:r w:rsidRPr="00AD5C12">
        <w:rPr>
          <w:rFonts w:ascii="Arial" w:hAnsi="Arial" w:cs="Arial"/>
          <w:sz w:val="24"/>
          <w:szCs w:val="24"/>
          <w:lang w:val="pt-BR"/>
        </w:rPr>
        <w:t xml:space="preserve">O lastro </w:t>
      </w:r>
      <w:r w:rsidR="004C601D">
        <w:rPr>
          <w:rFonts w:ascii="Arial" w:hAnsi="Arial" w:cs="Arial"/>
          <w:sz w:val="24"/>
          <w:szCs w:val="24"/>
          <w:lang w:val="pt-BR"/>
        </w:rPr>
        <w:t>de concreto será com preparo mecânico c</w:t>
      </w:r>
      <w:r w:rsidRPr="00AD5C12">
        <w:rPr>
          <w:rFonts w:ascii="Arial" w:hAnsi="Arial" w:cs="Arial"/>
          <w:sz w:val="24"/>
          <w:szCs w:val="24"/>
          <w:lang w:val="pt-BR"/>
        </w:rPr>
        <w:t xml:space="preserve">om espessura de </w:t>
      </w:r>
      <w:proofErr w:type="gramStart"/>
      <w:r w:rsidR="00463697">
        <w:rPr>
          <w:rFonts w:ascii="Arial" w:hAnsi="Arial" w:cs="Arial"/>
          <w:sz w:val="24"/>
          <w:szCs w:val="24"/>
          <w:lang w:val="pt-BR"/>
        </w:rPr>
        <w:t>5</w:t>
      </w:r>
      <w:proofErr w:type="gramEnd"/>
      <w:r w:rsidRPr="00AD5C12">
        <w:rPr>
          <w:rFonts w:ascii="Arial" w:hAnsi="Arial" w:cs="Arial"/>
          <w:sz w:val="24"/>
          <w:szCs w:val="24"/>
          <w:lang w:val="pt-BR"/>
        </w:rPr>
        <w:t xml:space="preserve"> cm. </w:t>
      </w:r>
      <w:r w:rsidR="00AF0A91">
        <w:rPr>
          <w:rFonts w:ascii="Arial" w:hAnsi="Arial" w:cs="Arial"/>
          <w:sz w:val="24"/>
          <w:szCs w:val="24"/>
          <w:lang w:val="pt-BR"/>
        </w:rPr>
        <w:t xml:space="preserve">O concreto </w:t>
      </w:r>
      <w:r w:rsidR="00AF0A91" w:rsidRPr="00DD2E2A">
        <w:rPr>
          <w:rFonts w:ascii="Arial" w:hAnsi="Arial" w:cs="Arial"/>
          <w:sz w:val="24"/>
          <w:szCs w:val="24"/>
          <w:lang w:val="pt-BR"/>
        </w:rPr>
        <w:t>será</w:t>
      </w:r>
      <w:r w:rsidRPr="00DD2E2A">
        <w:rPr>
          <w:rFonts w:ascii="Arial" w:hAnsi="Arial" w:cs="Arial"/>
          <w:sz w:val="24"/>
          <w:szCs w:val="24"/>
          <w:lang w:val="pt-BR"/>
        </w:rPr>
        <w:t xml:space="preserve"> FCK de 25MPA, virado em betoneira, com armação de aço CA-50, </w:t>
      </w:r>
      <w:proofErr w:type="spellStart"/>
      <w:r w:rsidRPr="00DD2E2A">
        <w:rPr>
          <w:rFonts w:ascii="Arial" w:hAnsi="Arial" w:cs="Arial"/>
          <w:sz w:val="24"/>
          <w:szCs w:val="24"/>
          <w:lang w:val="pt-BR"/>
        </w:rPr>
        <w:t>diam</w:t>
      </w:r>
      <w:proofErr w:type="spellEnd"/>
      <w:r w:rsidRPr="00DD2E2A">
        <w:rPr>
          <w:rFonts w:ascii="Arial" w:hAnsi="Arial" w:cs="Arial"/>
          <w:sz w:val="24"/>
          <w:szCs w:val="24"/>
          <w:lang w:val="pt-BR"/>
        </w:rPr>
        <w:t xml:space="preserve">. </w:t>
      </w:r>
      <w:r w:rsidR="006743D0">
        <w:rPr>
          <w:rFonts w:ascii="Arial" w:hAnsi="Arial" w:cs="Arial"/>
          <w:sz w:val="24"/>
          <w:szCs w:val="24"/>
          <w:lang w:val="pt-BR"/>
        </w:rPr>
        <w:t>8,0</w:t>
      </w:r>
      <w:proofErr w:type="gramStart"/>
      <w:r w:rsidR="006743D0">
        <w:rPr>
          <w:rFonts w:ascii="Arial" w:hAnsi="Arial" w:cs="Arial"/>
          <w:sz w:val="24"/>
          <w:szCs w:val="24"/>
          <w:lang w:val="pt-BR"/>
        </w:rPr>
        <w:t>mm,</w:t>
      </w:r>
      <w:proofErr w:type="gramEnd"/>
      <w:r w:rsidR="00DD2E2A" w:rsidRPr="00DD2E2A">
        <w:rPr>
          <w:rFonts w:ascii="Arial" w:hAnsi="Arial" w:cs="Arial"/>
          <w:sz w:val="24"/>
          <w:szCs w:val="24"/>
          <w:lang w:val="pt-BR"/>
        </w:rPr>
        <w:t>1</w:t>
      </w:r>
      <w:r w:rsidRPr="00DD2E2A">
        <w:rPr>
          <w:rFonts w:ascii="Arial" w:hAnsi="Arial" w:cs="Arial"/>
          <w:sz w:val="24"/>
          <w:szCs w:val="24"/>
          <w:lang w:val="pt-BR"/>
        </w:rPr>
        <w:t>0,0mm</w:t>
      </w:r>
      <w:r w:rsidR="006743D0">
        <w:rPr>
          <w:rFonts w:ascii="Arial" w:hAnsi="Arial" w:cs="Arial"/>
          <w:sz w:val="24"/>
          <w:szCs w:val="24"/>
          <w:lang w:val="pt-BR"/>
        </w:rPr>
        <w:t>,</w:t>
      </w:r>
      <w:r w:rsidR="00DD2E2A" w:rsidRPr="00DD2E2A">
        <w:rPr>
          <w:rFonts w:ascii="Arial" w:hAnsi="Arial" w:cs="Arial"/>
          <w:sz w:val="24"/>
          <w:szCs w:val="24"/>
          <w:lang w:val="pt-BR"/>
        </w:rPr>
        <w:t xml:space="preserve"> de 12,5mm</w:t>
      </w:r>
      <w:r w:rsidR="00601618">
        <w:rPr>
          <w:rFonts w:ascii="Arial" w:hAnsi="Arial" w:cs="Arial"/>
          <w:sz w:val="24"/>
          <w:szCs w:val="24"/>
          <w:lang w:val="pt-BR"/>
        </w:rPr>
        <w:t xml:space="preserve"> e incluindo também os de 16,0mm e 20,0mm para sapatas</w:t>
      </w:r>
      <w:r w:rsidR="004C601D">
        <w:rPr>
          <w:rFonts w:ascii="Arial" w:hAnsi="Arial" w:cs="Arial"/>
          <w:sz w:val="24"/>
          <w:szCs w:val="24"/>
          <w:lang w:val="pt-BR"/>
        </w:rPr>
        <w:t xml:space="preserve"> </w:t>
      </w:r>
      <w:r w:rsidRPr="00DD2E2A">
        <w:rPr>
          <w:rFonts w:ascii="Arial" w:hAnsi="Arial" w:cs="Arial"/>
          <w:sz w:val="24"/>
          <w:szCs w:val="24"/>
          <w:lang w:val="pt-BR"/>
        </w:rPr>
        <w:t xml:space="preserve">e armação de aço CA-60 </w:t>
      </w:r>
      <w:proofErr w:type="spellStart"/>
      <w:r w:rsidRPr="00DD2E2A">
        <w:rPr>
          <w:rFonts w:ascii="Arial" w:hAnsi="Arial" w:cs="Arial"/>
          <w:sz w:val="24"/>
          <w:szCs w:val="24"/>
          <w:lang w:val="pt-BR"/>
        </w:rPr>
        <w:t>diam</w:t>
      </w:r>
      <w:proofErr w:type="spellEnd"/>
      <w:r w:rsidRPr="00DD2E2A">
        <w:rPr>
          <w:rFonts w:ascii="Arial" w:hAnsi="Arial" w:cs="Arial"/>
          <w:sz w:val="24"/>
          <w:szCs w:val="24"/>
          <w:lang w:val="pt-BR"/>
        </w:rPr>
        <w:t xml:space="preserve">. 5,0mm. O lançamento será </w:t>
      </w:r>
      <w:r w:rsidR="00D16264">
        <w:rPr>
          <w:rFonts w:ascii="Arial" w:hAnsi="Arial" w:cs="Arial"/>
          <w:sz w:val="24"/>
          <w:szCs w:val="24"/>
          <w:lang w:val="pt-BR"/>
        </w:rPr>
        <w:t>com uso de balde</w:t>
      </w:r>
      <w:r w:rsidR="00DD2E2A" w:rsidRPr="00DD2E2A">
        <w:rPr>
          <w:rFonts w:ascii="Arial" w:hAnsi="Arial" w:cs="Arial"/>
          <w:sz w:val="24"/>
          <w:szCs w:val="24"/>
          <w:lang w:val="pt-BR"/>
        </w:rPr>
        <w:t xml:space="preserve">, </w:t>
      </w:r>
      <w:r w:rsidR="00D16264">
        <w:rPr>
          <w:rFonts w:ascii="Arial" w:hAnsi="Arial" w:cs="Arial"/>
          <w:sz w:val="24"/>
          <w:szCs w:val="24"/>
          <w:lang w:val="pt-BR"/>
        </w:rPr>
        <w:t xml:space="preserve">com </w:t>
      </w:r>
      <w:r w:rsidR="00DD2E2A" w:rsidRPr="00DD2E2A">
        <w:rPr>
          <w:rFonts w:ascii="Arial" w:hAnsi="Arial" w:cs="Arial"/>
          <w:sz w:val="24"/>
          <w:szCs w:val="24"/>
          <w:lang w:val="pt-BR"/>
        </w:rPr>
        <w:t xml:space="preserve">adensamento e acabamento de concreto em estruturas. </w:t>
      </w:r>
    </w:p>
    <w:p w:rsidR="005F3208" w:rsidRPr="0035308C" w:rsidRDefault="005F3208" w:rsidP="00A80076">
      <w:pPr>
        <w:pStyle w:val="Ttulo2"/>
        <w:spacing w:line="360" w:lineRule="auto"/>
        <w:ind w:left="0" w:firstLine="0"/>
        <w:jc w:val="both"/>
        <w:rPr>
          <w:rFonts w:cs="Arial"/>
          <w:i w:val="0"/>
          <w:szCs w:val="24"/>
          <w:lang w:val="pt-BR"/>
        </w:rPr>
      </w:pPr>
      <w:bookmarkStart w:id="20" w:name="_Toc408303586"/>
      <w:bookmarkStart w:id="21" w:name="_Toc411413219"/>
      <w:bookmarkStart w:id="22" w:name="_Toc464547810"/>
      <w:bookmarkStart w:id="23" w:name="_Toc484163758"/>
      <w:r>
        <w:rPr>
          <w:rFonts w:cs="Arial"/>
          <w:szCs w:val="24"/>
          <w:lang w:val="pt-BR"/>
        </w:rPr>
        <w:t>2.</w:t>
      </w:r>
      <w:r w:rsidR="009608B4">
        <w:rPr>
          <w:rFonts w:cs="Arial"/>
          <w:szCs w:val="24"/>
          <w:lang w:val="pt-BR"/>
        </w:rPr>
        <w:t>2.3</w:t>
      </w:r>
      <w:r w:rsidRPr="0035308C">
        <w:rPr>
          <w:rFonts w:cs="Arial"/>
          <w:i w:val="0"/>
          <w:szCs w:val="24"/>
          <w:lang w:val="pt-BR"/>
        </w:rPr>
        <w:t xml:space="preserve"> Formas para vigas baldrame</w:t>
      </w:r>
      <w:bookmarkEnd w:id="20"/>
      <w:bookmarkEnd w:id="21"/>
      <w:r w:rsidRPr="0035308C">
        <w:rPr>
          <w:rFonts w:cs="Arial"/>
          <w:i w:val="0"/>
          <w:szCs w:val="24"/>
          <w:lang w:val="pt-BR"/>
        </w:rPr>
        <w:t xml:space="preserve"> e </w:t>
      </w:r>
      <w:proofErr w:type="gramStart"/>
      <w:r w:rsidRPr="0035308C">
        <w:rPr>
          <w:rFonts w:cs="Arial"/>
          <w:i w:val="0"/>
          <w:szCs w:val="24"/>
          <w:lang w:val="pt-BR"/>
        </w:rPr>
        <w:t>sapatas</w:t>
      </w:r>
      <w:bookmarkEnd w:id="22"/>
      <w:bookmarkEnd w:id="23"/>
      <w:proofErr w:type="gramEnd"/>
    </w:p>
    <w:p w:rsidR="005F3208" w:rsidRDefault="005F3208" w:rsidP="00A800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AD5C12">
        <w:rPr>
          <w:rFonts w:ascii="Arial" w:hAnsi="Arial" w:cs="Arial"/>
          <w:sz w:val="24"/>
          <w:szCs w:val="24"/>
          <w:lang w:val="pt-BR"/>
        </w:rPr>
        <w:t>Para as fundações e vigas baldrame devem ser feitas formas de madeiras, para concreto em fundação com reaproveitamento d</w:t>
      </w:r>
      <w:r>
        <w:rPr>
          <w:rFonts w:ascii="Arial" w:hAnsi="Arial" w:cs="Arial"/>
          <w:sz w:val="24"/>
          <w:szCs w:val="24"/>
          <w:lang w:val="pt-BR"/>
        </w:rPr>
        <w:t xml:space="preserve">e cinco vezes. </w:t>
      </w:r>
      <w:r w:rsidR="009608B4">
        <w:rPr>
          <w:rFonts w:ascii="Arial" w:hAnsi="Arial" w:cs="Arial"/>
          <w:sz w:val="24"/>
          <w:szCs w:val="24"/>
          <w:lang w:val="pt-BR"/>
        </w:rPr>
        <w:t>Os dimensionamentos das formas serão</w:t>
      </w:r>
      <w:r>
        <w:rPr>
          <w:rFonts w:ascii="Arial" w:hAnsi="Arial" w:cs="Arial"/>
          <w:sz w:val="24"/>
          <w:szCs w:val="24"/>
          <w:lang w:val="pt-BR"/>
        </w:rPr>
        <w:t xml:space="preserve"> feito em conformidade com o projeto estrutural.</w:t>
      </w:r>
    </w:p>
    <w:p w:rsidR="001752BC" w:rsidRPr="00FF5FBB" w:rsidRDefault="001752BC" w:rsidP="00A80076">
      <w:pPr>
        <w:pStyle w:val="Ttulo1"/>
        <w:spacing w:line="360" w:lineRule="auto"/>
        <w:jc w:val="both"/>
        <w:rPr>
          <w:sz w:val="28"/>
          <w:szCs w:val="28"/>
          <w:lang w:val="pt-BR"/>
        </w:rPr>
      </w:pPr>
      <w:bookmarkStart w:id="24" w:name="_Toc405977209"/>
      <w:bookmarkStart w:id="25" w:name="_Toc408303590"/>
      <w:bookmarkStart w:id="26" w:name="_Toc411413222"/>
      <w:bookmarkStart w:id="27" w:name="_Toc464547813"/>
      <w:bookmarkStart w:id="28" w:name="_Toc484163759"/>
      <w:r>
        <w:rPr>
          <w:sz w:val="28"/>
          <w:szCs w:val="28"/>
          <w:lang w:val="pt-BR"/>
        </w:rPr>
        <w:t>2.3</w:t>
      </w:r>
      <w:r w:rsidRPr="00FF5FBB">
        <w:rPr>
          <w:sz w:val="28"/>
          <w:szCs w:val="28"/>
          <w:lang w:val="pt-BR"/>
        </w:rPr>
        <w:t xml:space="preserve"> SUPERESTRUTURA</w:t>
      </w:r>
      <w:bookmarkEnd w:id="24"/>
      <w:bookmarkEnd w:id="25"/>
      <w:bookmarkEnd w:id="26"/>
      <w:bookmarkEnd w:id="27"/>
      <w:bookmarkEnd w:id="28"/>
    </w:p>
    <w:p w:rsidR="001752BC" w:rsidRPr="0035308C" w:rsidRDefault="001752BC" w:rsidP="00A80076">
      <w:pPr>
        <w:pStyle w:val="Ttulo2"/>
        <w:spacing w:line="360" w:lineRule="auto"/>
        <w:ind w:left="0" w:firstLine="0"/>
        <w:jc w:val="both"/>
        <w:rPr>
          <w:i w:val="0"/>
          <w:lang w:val="pt-BR"/>
        </w:rPr>
      </w:pPr>
      <w:bookmarkStart w:id="29" w:name="_Toc387918508"/>
      <w:bookmarkStart w:id="30" w:name="_Toc405977210"/>
      <w:bookmarkStart w:id="31" w:name="_Toc408303591"/>
      <w:bookmarkStart w:id="32" w:name="_Toc411413223"/>
      <w:bookmarkStart w:id="33" w:name="_Toc464547814"/>
      <w:bookmarkStart w:id="34" w:name="_Toc484163760"/>
      <w:r>
        <w:rPr>
          <w:i w:val="0"/>
          <w:lang w:val="pt-BR"/>
        </w:rPr>
        <w:t>2.3.1</w:t>
      </w:r>
      <w:r w:rsidRPr="0035308C">
        <w:rPr>
          <w:i w:val="0"/>
          <w:lang w:val="pt-BR"/>
        </w:rPr>
        <w:t xml:space="preserve"> Formas</w:t>
      </w:r>
      <w:bookmarkEnd w:id="29"/>
      <w:bookmarkEnd w:id="30"/>
      <w:bookmarkEnd w:id="31"/>
      <w:bookmarkEnd w:id="32"/>
      <w:bookmarkEnd w:id="33"/>
      <w:bookmarkEnd w:id="34"/>
    </w:p>
    <w:p w:rsidR="00DB0F3B" w:rsidRDefault="001752BC" w:rsidP="00A800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AD5C12">
        <w:rPr>
          <w:rFonts w:ascii="Arial" w:hAnsi="Arial" w:cs="Arial"/>
          <w:sz w:val="24"/>
          <w:szCs w:val="24"/>
          <w:lang w:val="pt-BR"/>
        </w:rPr>
        <w:t xml:space="preserve">Para as vigas e os pilares devem ser feitas formas de madeiras, para concreto com reaproveitamento cinco vezes. Essas devem ser feitas pelo carpinteiro e ajudante, </w:t>
      </w:r>
      <w:proofErr w:type="gramStart"/>
      <w:r w:rsidRPr="00AD5C12">
        <w:rPr>
          <w:rFonts w:ascii="Arial" w:hAnsi="Arial" w:cs="Arial"/>
          <w:sz w:val="24"/>
          <w:szCs w:val="24"/>
          <w:lang w:val="pt-BR"/>
        </w:rPr>
        <w:t>com</w:t>
      </w:r>
      <w:proofErr w:type="gramEnd"/>
      <w:r w:rsidRPr="00AD5C12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1752BC" w:rsidRPr="00AD5C12" w:rsidRDefault="001752BC" w:rsidP="00A800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 w:rsidRPr="00AD5C12">
        <w:rPr>
          <w:rFonts w:ascii="Arial" w:hAnsi="Arial" w:cs="Arial"/>
          <w:sz w:val="24"/>
          <w:szCs w:val="24"/>
          <w:lang w:val="pt-BR"/>
        </w:rPr>
        <w:t>tabuas</w:t>
      </w:r>
      <w:proofErr w:type="gramEnd"/>
      <w:r w:rsidRPr="00AD5C12">
        <w:rPr>
          <w:rFonts w:ascii="Arial" w:hAnsi="Arial" w:cs="Arial"/>
          <w:sz w:val="24"/>
          <w:szCs w:val="24"/>
          <w:lang w:val="pt-BR"/>
        </w:rPr>
        <w:t>.</w:t>
      </w:r>
      <w:r w:rsidRPr="009670E4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>Os escoramentos serão feito de forma a evitar possíveis deformações devido a fatores ambientais ou provocados pelo adensamento do concreto</w:t>
      </w:r>
      <w:r w:rsidRPr="00AD5C12">
        <w:rPr>
          <w:rFonts w:ascii="Arial" w:hAnsi="Arial" w:cs="Arial"/>
          <w:sz w:val="24"/>
          <w:szCs w:val="24"/>
          <w:lang w:val="pt-BR"/>
        </w:rPr>
        <w:t>.</w:t>
      </w:r>
    </w:p>
    <w:p w:rsidR="001752BC" w:rsidRPr="003604AE" w:rsidRDefault="001752BC" w:rsidP="00A80076">
      <w:pPr>
        <w:pStyle w:val="Ttulo2"/>
        <w:spacing w:line="360" w:lineRule="auto"/>
        <w:ind w:left="0" w:firstLine="0"/>
        <w:jc w:val="both"/>
        <w:rPr>
          <w:rFonts w:cs="Arial"/>
          <w:i w:val="0"/>
          <w:szCs w:val="24"/>
          <w:lang w:val="pt-BR"/>
        </w:rPr>
      </w:pPr>
      <w:bookmarkStart w:id="35" w:name="_Toc464547815"/>
      <w:bookmarkStart w:id="36" w:name="_Toc405977211"/>
      <w:bookmarkStart w:id="37" w:name="_Toc408303592"/>
      <w:bookmarkStart w:id="38" w:name="_Toc411413224"/>
      <w:bookmarkStart w:id="39" w:name="_Toc484163761"/>
      <w:r>
        <w:rPr>
          <w:rFonts w:cs="Arial"/>
          <w:i w:val="0"/>
          <w:szCs w:val="24"/>
          <w:lang w:val="pt-BR"/>
        </w:rPr>
        <w:t>2.3.2</w:t>
      </w:r>
      <w:r w:rsidRPr="003604AE">
        <w:rPr>
          <w:rFonts w:cs="Arial"/>
          <w:i w:val="0"/>
          <w:szCs w:val="24"/>
          <w:lang w:val="pt-BR"/>
        </w:rPr>
        <w:t xml:space="preserve"> Concreto</w:t>
      </w:r>
      <w:bookmarkEnd w:id="35"/>
      <w:bookmarkEnd w:id="36"/>
      <w:bookmarkEnd w:id="37"/>
      <w:bookmarkEnd w:id="38"/>
      <w:r>
        <w:rPr>
          <w:rFonts w:cs="Arial"/>
          <w:i w:val="0"/>
          <w:szCs w:val="24"/>
          <w:lang w:val="pt-BR"/>
        </w:rPr>
        <w:t>/</w:t>
      </w:r>
      <w:r w:rsidR="00F85BDE">
        <w:rPr>
          <w:rFonts w:cs="Arial"/>
          <w:i w:val="0"/>
          <w:szCs w:val="24"/>
          <w:lang w:val="pt-BR"/>
        </w:rPr>
        <w:t>Armações</w:t>
      </w:r>
      <w:r>
        <w:rPr>
          <w:rFonts w:cs="Arial"/>
          <w:i w:val="0"/>
          <w:szCs w:val="24"/>
          <w:lang w:val="pt-BR"/>
        </w:rPr>
        <w:t>/Lançamento</w:t>
      </w:r>
      <w:bookmarkEnd w:id="39"/>
    </w:p>
    <w:p w:rsidR="008507EA" w:rsidRDefault="001752BC" w:rsidP="00A800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AD5C12">
        <w:rPr>
          <w:rFonts w:ascii="Arial" w:hAnsi="Arial" w:cs="Arial"/>
          <w:sz w:val="24"/>
          <w:szCs w:val="24"/>
          <w:lang w:val="pt-BR"/>
        </w:rPr>
        <w:t xml:space="preserve">Serão feitas com concreto armado as vigas e os pilares de acordo com projeto estrutural. Cada peça da armadura deve ser posicionada de acordo com planta específica, antes da concretagem sem encostar o ferro na forma. O concreto será de traço de acordo com normas técnicas de concretagem para Fundação FCK </w:t>
      </w:r>
      <w:r w:rsidR="00743CCE" w:rsidRPr="00AD5C12">
        <w:rPr>
          <w:rFonts w:ascii="Arial" w:hAnsi="Arial" w:cs="Arial"/>
          <w:sz w:val="24"/>
          <w:szCs w:val="24"/>
          <w:lang w:val="pt-BR"/>
        </w:rPr>
        <w:t>25MPA,</w:t>
      </w:r>
      <w:r w:rsidRPr="00AD5C12">
        <w:rPr>
          <w:rFonts w:ascii="Arial" w:hAnsi="Arial" w:cs="Arial"/>
          <w:sz w:val="24"/>
          <w:szCs w:val="24"/>
          <w:lang w:val="pt-BR"/>
        </w:rPr>
        <w:t xml:space="preserve"> virado em betoneira, </w:t>
      </w:r>
      <w:r w:rsidRPr="00DD2E2A">
        <w:rPr>
          <w:rFonts w:ascii="Arial" w:hAnsi="Arial" w:cs="Arial"/>
          <w:sz w:val="24"/>
          <w:szCs w:val="24"/>
          <w:lang w:val="pt-BR"/>
        </w:rPr>
        <w:t>com armação de aço</w:t>
      </w:r>
      <w:r w:rsidR="00DD2E2A" w:rsidRPr="00DD2E2A">
        <w:rPr>
          <w:rFonts w:ascii="Arial" w:hAnsi="Arial" w:cs="Arial"/>
          <w:sz w:val="24"/>
          <w:szCs w:val="24"/>
          <w:lang w:val="pt-BR"/>
        </w:rPr>
        <w:t xml:space="preserve"> CA-50, </w:t>
      </w:r>
      <w:proofErr w:type="spellStart"/>
      <w:r w:rsidR="00DD2E2A" w:rsidRPr="00DD2E2A">
        <w:rPr>
          <w:rFonts w:ascii="Arial" w:hAnsi="Arial" w:cs="Arial"/>
          <w:sz w:val="24"/>
          <w:szCs w:val="24"/>
          <w:lang w:val="pt-BR"/>
        </w:rPr>
        <w:t>diam</w:t>
      </w:r>
      <w:proofErr w:type="spellEnd"/>
      <w:r w:rsidR="00DD2E2A" w:rsidRPr="00DD2E2A">
        <w:rPr>
          <w:rFonts w:ascii="Arial" w:hAnsi="Arial" w:cs="Arial"/>
          <w:sz w:val="24"/>
          <w:szCs w:val="24"/>
          <w:lang w:val="pt-BR"/>
        </w:rPr>
        <w:t xml:space="preserve">. </w:t>
      </w:r>
      <w:r w:rsidR="00601618">
        <w:rPr>
          <w:rFonts w:ascii="Arial" w:hAnsi="Arial" w:cs="Arial"/>
          <w:sz w:val="24"/>
          <w:szCs w:val="24"/>
          <w:lang w:val="pt-BR"/>
        </w:rPr>
        <w:t xml:space="preserve">8,0mm, </w:t>
      </w:r>
      <w:r w:rsidR="00DD2E2A" w:rsidRPr="00DD2E2A">
        <w:rPr>
          <w:rFonts w:ascii="Arial" w:hAnsi="Arial" w:cs="Arial"/>
          <w:sz w:val="24"/>
          <w:szCs w:val="24"/>
          <w:lang w:val="pt-BR"/>
        </w:rPr>
        <w:t>1</w:t>
      </w:r>
      <w:r w:rsidR="006743D0">
        <w:rPr>
          <w:rFonts w:ascii="Arial" w:hAnsi="Arial" w:cs="Arial"/>
          <w:sz w:val="24"/>
          <w:szCs w:val="24"/>
          <w:lang w:val="pt-BR"/>
        </w:rPr>
        <w:t>0</w:t>
      </w:r>
      <w:r w:rsidRPr="00DD2E2A">
        <w:rPr>
          <w:rFonts w:ascii="Arial" w:hAnsi="Arial" w:cs="Arial"/>
          <w:sz w:val="24"/>
          <w:szCs w:val="24"/>
          <w:lang w:val="pt-BR"/>
        </w:rPr>
        <w:t>,</w:t>
      </w:r>
      <w:r w:rsidR="006743D0">
        <w:rPr>
          <w:rFonts w:ascii="Arial" w:hAnsi="Arial" w:cs="Arial"/>
          <w:sz w:val="24"/>
          <w:szCs w:val="24"/>
          <w:lang w:val="pt-BR"/>
        </w:rPr>
        <w:t>0</w:t>
      </w:r>
      <w:r w:rsidRPr="00DD2E2A">
        <w:rPr>
          <w:rFonts w:ascii="Arial" w:hAnsi="Arial" w:cs="Arial"/>
          <w:sz w:val="24"/>
          <w:szCs w:val="24"/>
          <w:lang w:val="pt-BR"/>
        </w:rPr>
        <w:t>mm</w:t>
      </w:r>
      <w:r w:rsidR="00DD2E2A" w:rsidRPr="00DD2E2A">
        <w:rPr>
          <w:rFonts w:ascii="Arial" w:hAnsi="Arial" w:cs="Arial"/>
          <w:sz w:val="24"/>
          <w:szCs w:val="24"/>
          <w:lang w:val="pt-BR"/>
        </w:rPr>
        <w:t xml:space="preserve"> e de </w:t>
      </w:r>
      <w:r w:rsidR="006743D0">
        <w:rPr>
          <w:rFonts w:ascii="Arial" w:hAnsi="Arial" w:cs="Arial"/>
          <w:sz w:val="24"/>
          <w:szCs w:val="24"/>
          <w:lang w:val="pt-BR"/>
        </w:rPr>
        <w:t>12,5</w:t>
      </w:r>
      <w:r w:rsidR="00DD2E2A" w:rsidRPr="00DD2E2A">
        <w:rPr>
          <w:rFonts w:ascii="Arial" w:hAnsi="Arial" w:cs="Arial"/>
          <w:sz w:val="24"/>
          <w:szCs w:val="24"/>
          <w:lang w:val="pt-BR"/>
        </w:rPr>
        <w:t>mm</w:t>
      </w:r>
      <w:r w:rsidRPr="00DD2E2A">
        <w:rPr>
          <w:rFonts w:ascii="Arial" w:hAnsi="Arial" w:cs="Arial"/>
          <w:sz w:val="24"/>
          <w:szCs w:val="24"/>
          <w:lang w:val="pt-BR"/>
        </w:rPr>
        <w:t xml:space="preserve"> </w:t>
      </w:r>
      <w:r w:rsidR="004932F7">
        <w:rPr>
          <w:rFonts w:ascii="Arial" w:hAnsi="Arial" w:cs="Arial"/>
          <w:sz w:val="24"/>
          <w:szCs w:val="24"/>
          <w:lang w:val="pt-BR"/>
        </w:rPr>
        <w:t xml:space="preserve">16,0mm </w:t>
      </w:r>
      <w:r w:rsidRPr="00DD2E2A">
        <w:rPr>
          <w:rFonts w:ascii="Arial" w:hAnsi="Arial" w:cs="Arial"/>
          <w:sz w:val="24"/>
          <w:szCs w:val="24"/>
          <w:lang w:val="pt-BR"/>
        </w:rPr>
        <w:t xml:space="preserve">e </w:t>
      </w:r>
      <w:r w:rsidR="004C601D">
        <w:rPr>
          <w:rFonts w:ascii="Arial" w:hAnsi="Arial" w:cs="Arial"/>
          <w:sz w:val="24"/>
          <w:szCs w:val="24"/>
          <w:lang w:val="pt-BR"/>
        </w:rPr>
        <w:t xml:space="preserve">20,0mm, a </w:t>
      </w:r>
      <w:r w:rsidRPr="00DD2E2A">
        <w:rPr>
          <w:rFonts w:ascii="Arial" w:hAnsi="Arial" w:cs="Arial"/>
          <w:sz w:val="24"/>
          <w:szCs w:val="24"/>
          <w:lang w:val="pt-BR"/>
        </w:rPr>
        <w:t xml:space="preserve">armação de aço CA-60 </w:t>
      </w:r>
      <w:proofErr w:type="spellStart"/>
      <w:r w:rsidRPr="00DD2E2A">
        <w:rPr>
          <w:rFonts w:ascii="Arial" w:hAnsi="Arial" w:cs="Arial"/>
          <w:sz w:val="24"/>
          <w:szCs w:val="24"/>
          <w:lang w:val="pt-BR"/>
        </w:rPr>
        <w:t>diam</w:t>
      </w:r>
      <w:proofErr w:type="spellEnd"/>
      <w:r w:rsidRPr="00DD2E2A">
        <w:rPr>
          <w:rFonts w:ascii="Arial" w:hAnsi="Arial" w:cs="Arial"/>
          <w:sz w:val="24"/>
          <w:szCs w:val="24"/>
          <w:lang w:val="pt-BR"/>
        </w:rPr>
        <w:t xml:space="preserve">. 5,0mm. </w:t>
      </w:r>
      <w:r w:rsidRPr="00AD5C12">
        <w:rPr>
          <w:rFonts w:ascii="Arial" w:hAnsi="Arial" w:cs="Arial"/>
          <w:sz w:val="24"/>
          <w:szCs w:val="24"/>
          <w:lang w:val="pt-BR"/>
        </w:rPr>
        <w:t xml:space="preserve">Antes do inicio da concretagem o local </w:t>
      </w:r>
      <w:r>
        <w:rPr>
          <w:rFonts w:ascii="Arial" w:hAnsi="Arial" w:cs="Arial"/>
          <w:sz w:val="24"/>
          <w:szCs w:val="24"/>
          <w:lang w:val="pt-BR"/>
        </w:rPr>
        <w:t>a ser concretado deve ser limpo</w:t>
      </w:r>
      <w:r w:rsidRPr="00AD5C12">
        <w:rPr>
          <w:rFonts w:ascii="Arial" w:hAnsi="Arial" w:cs="Arial"/>
          <w:sz w:val="24"/>
          <w:szCs w:val="24"/>
          <w:lang w:val="pt-BR"/>
        </w:rPr>
        <w:t xml:space="preserve">. </w:t>
      </w:r>
      <w:r w:rsidR="00DD2E2A" w:rsidRPr="00DD2E2A">
        <w:rPr>
          <w:rFonts w:ascii="Arial" w:hAnsi="Arial" w:cs="Arial"/>
          <w:sz w:val="24"/>
          <w:szCs w:val="24"/>
          <w:lang w:val="pt-BR"/>
        </w:rPr>
        <w:t xml:space="preserve">O lançamento será </w:t>
      </w:r>
      <w:r w:rsidR="004C601D">
        <w:rPr>
          <w:rFonts w:ascii="Arial" w:hAnsi="Arial" w:cs="Arial"/>
          <w:sz w:val="24"/>
          <w:szCs w:val="24"/>
          <w:lang w:val="pt-BR"/>
        </w:rPr>
        <w:t>com uso de b</w:t>
      </w:r>
      <w:r w:rsidR="00D16264">
        <w:rPr>
          <w:rFonts w:ascii="Arial" w:hAnsi="Arial" w:cs="Arial"/>
          <w:sz w:val="24"/>
          <w:szCs w:val="24"/>
          <w:lang w:val="pt-BR"/>
        </w:rPr>
        <w:t>alde</w:t>
      </w:r>
      <w:r w:rsidR="004C601D">
        <w:rPr>
          <w:rFonts w:ascii="Arial" w:hAnsi="Arial" w:cs="Arial"/>
          <w:sz w:val="24"/>
          <w:szCs w:val="24"/>
          <w:lang w:val="pt-BR"/>
        </w:rPr>
        <w:t xml:space="preserve"> com </w:t>
      </w:r>
      <w:r w:rsidR="00DD2E2A" w:rsidRPr="00DD2E2A">
        <w:rPr>
          <w:rFonts w:ascii="Arial" w:hAnsi="Arial" w:cs="Arial"/>
          <w:sz w:val="24"/>
          <w:szCs w:val="24"/>
          <w:lang w:val="pt-BR"/>
        </w:rPr>
        <w:t>adensamento e acabamento de concreto em estruturas.</w:t>
      </w:r>
      <w:r w:rsidR="004C601D">
        <w:rPr>
          <w:rFonts w:ascii="Arial" w:hAnsi="Arial" w:cs="Arial"/>
          <w:sz w:val="24"/>
          <w:szCs w:val="24"/>
          <w:lang w:val="pt-BR"/>
        </w:rPr>
        <w:t xml:space="preserve"> </w:t>
      </w:r>
      <w:r w:rsidR="00DD2E2A">
        <w:rPr>
          <w:rFonts w:ascii="Arial" w:hAnsi="Arial" w:cs="Arial"/>
          <w:sz w:val="24"/>
          <w:szCs w:val="24"/>
          <w:lang w:val="pt-BR"/>
        </w:rPr>
        <w:t>E</w:t>
      </w:r>
      <w:r w:rsidRPr="00AD5C12">
        <w:rPr>
          <w:rFonts w:ascii="Arial" w:hAnsi="Arial" w:cs="Arial"/>
          <w:sz w:val="24"/>
          <w:szCs w:val="24"/>
          <w:lang w:val="pt-BR"/>
        </w:rPr>
        <w:t xml:space="preserve">nquanto a </w:t>
      </w:r>
    </w:p>
    <w:p w:rsidR="008507EA" w:rsidRDefault="008507EA" w:rsidP="00A800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1752BC" w:rsidRDefault="001752BC" w:rsidP="00A800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 w:rsidRPr="00AD5C12">
        <w:rPr>
          <w:rFonts w:ascii="Arial" w:hAnsi="Arial" w:cs="Arial"/>
          <w:sz w:val="24"/>
          <w:szCs w:val="24"/>
          <w:lang w:val="pt-BR"/>
        </w:rPr>
        <w:lastRenderedPageBreak/>
        <w:t>concretagem</w:t>
      </w:r>
      <w:proofErr w:type="gramEnd"/>
      <w:r w:rsidRPr="00AD5C12">
        <w:rPr>
          <w:rFonts w:ascii="Arial" w:hAnsi="Arial" w:cs="Arial"/>
          <w:sz w:val="24"/>
          <w:szCs w:val="24"/>
          <w:lang w:val="pt-BR"/>
        </w:rPr>
        <w:t xml:space="preserve"> ocorre</w:t>
      </w:r>
      <w:r w:rsidR="00DD2E2A">
        <w:rPr>
          <w:rFonts w:ascii="Arial" w:hAnsi="Arial" w:cs="Arial"/>
          <w:sz w:val="24"/>
          <w:szCs w:val="24"/>
          <w:lang w:val="pt-BR"/>
        </w:rPr>
        <w:t>,</w:t>
      </w:r>
      <w:r w:rsidRPr="00AD5C12">
        <w:rPr>
          <w:rFonts w:ascii="Arial" w:hAnsi="Arial" w:cs="Arial"/>
          <w:sz w:val="24"/>
          <w:szCs w:val="24"/>
          <w:lang w:val="pt-BR"/>
        </w:rPr>
        <w:t xml:space="preserve"> o concreto deve ser vibrado com um vibrador, esse não deve encostar-se às ferragens</w:t>
      </w:r>
      <w:r>
        <w:rPr>
          <w:rFonts w:ascii="Arial" w:hAnsi="Arial" w:cs="Arial"/>
          <w:sz w:val="24"/>
          <w:szCs w:val="24"/>
          <w:lang w:val="pt-BR"/>
        </w:rPr>
        <w:t>.</w:t>
      </w:r>
    </w:p>
    <w:p w:rsidR="00923D4D" w:rsidRDefault="00923D4D" w:rsidP="00A80076">
      <w:pPr>
        <w:pStyle w:val="Ttulo1"/>
        <w:spacing w:line="360" w:lineRule="auto"/>
        <w:jc w:val="both"/>
        <w:rPr>
          <w:sz w:val="28"/>
          <w:szCs w:val="28"/>
          <w:lang w:val="pt-BR"/>
        </w:rPr>
      </w:pPr>
      <w:bookmarkStart w:id="40" w:name="_Toc484163762"/>
      <w:r>
        <w:rPr>
          <w:sz w:val="28"/>
          <w:szCs w:val="28"/>
          <w:lang w:val="pt-BR"/>
        </w:rPr>
        <w:t>2.4 REVESTIMENTOS</w:t>
      </w:r>
      <w:bookmarkEnd w:id="40"/>
      <w:r>
        <w:rPr>
          <w:sz w:val="28"/>
          <w:szCs w:val="28"/>
          <w:lang w:val="pt-BR"/>
        </w:rPr>
        <w:t xml:space="preserve"> </w:t>
      </w:r>
    </w:p>
    <w:p w:rsidR="00923D4D" w:rsidRPr="00D469E9" w:rsidRDefault="00923D4D" w:rsidP="00A80076">
      <w:pPr>
        <w:pStyle w:val="Ttulo1"/>
        <w:spacing w:line="360" w:lineRule="auto"/>
        <w:jc w:val="both"/>
        <w:rPr>
          <w:sz w:val="28"/>
          <w:szCs w:val="28"/>
          <w:lang w:val="pt-BR"/>
        </w:rPr>
      </w:pPr>
      <w:bookmarkStart w:id="41" w:name="_Toc484163763"/>
      <w:r w:rsidRPr="00D469E9">
        <w:rPr>
          <w:sz w:val="28"/>
          <w:szCs w:val="28"/>
          <w:lang w:val="pt-BR"/>
        </w:rPr>
        <w:t xml:space="preserve">2.4.1 </w:t>
      </w:r>
      <w:r w:rsidR="003A0E6A" w:rsidRPr="00D469E9">
        <w:rPr>
          <w:sz w:val="28"/>
          <w:szCs w:val="28"/>
          <w:lang w:val="pt-BR"/>
        </w:rPr>
        <w:t>R</w:t>
      </w:r>
      <w:r w:rsidR="0008422A" w:rsidRPr="00D469E9">
        <w:rPr>
          <w:sz w:val="28"/>
          <w:szCs w:val="28"/>
          <w:lang w:val="pt-BR"/>
        </w:rPr>
        <w:t xml:space="preserve">evestimento </w:t>
      </w:r>
      <w:r w:rsidR="00D469E9">
        <w:rPr>
          <w:sz w:val="28"/>
          <w:szCs w:val="28"/>
          <w:lang w:val="pt-BR"/>
        </w:rPr>
        <w:t>em</w:t>
      </w:r>
      <w:r w:rsidR="0008422A" w:rsidRPr="00D469E9">
        <w:rPr>
          <w:sz w:val="28"/>
          <w:szCs w:val="28"/>
          <w:lang w:val="pt-BR"/>
        </w:rPr>
        <w:t xml:space="preserve"> Pedras</w:t>
      </w:r>
      <w:bookmarkEnd w:id="41"/>
    </w:p>
    <w:p w:rsidR="00923D4D" w:rsidRDefault="003A0E6A" w:rsidP="00A800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D469E9">
        <w:rPr>
          <w:rFonts w:ascii="Arial" w:hAnsi="Arial" w:cs="Arial"/>
          <w:sz w:val="24"/>
          <w:szCs w:val="24"/>
          <w:lang w:val="pt-BR"/>
        </w:rPr>
        <w:t xml:space="preserve">Todas as superfícies a receberem os revestimentos deverão estar cuidadosamente limpas e convenientemente preparadas para o tipo de revestimento a que se destina. </w:t>
      </w:r>
      <w:r w:rsidR="00D469E9">
        <w:rPr>
          <w:rFonts w:ascii="Arial" w:hAnsi="Arial" w:cs="Arial"/>
          <w:sz w:val="24"/>
          <w:szCs w:val="24"/>
          <w:lang w:val="pt-BR"/>
        </w:rPr>
        <w:t xml:space="preserve">Os revestimentos serão em </w:t>
      </w:r>
      <w:r w:rsidR="00D469E9" w:rsidRPr="00196E2E">
        <w:rPr>
          <w:rFonts w:ascii="Arial" w:hAnsi="Arial" w:cs="Arial"/>
          <w:sz w:val="24"/>
          <w:szCs w:val="24"/>
          <w:u w:val="single"/>
          <w:lang w:val="pt-BR"/>
        </w:rPr>
        <w:t>Pedras ferro</w:t>
      </w:r>
      <w:r w:rsidR="00D469E9" w:rsidRPr="00D469E9">
        <w:rPr>
          <w:rFonts w:ascii="Arial" w:hAnsi="Arial" w:cs="Arial"/>
          <w:sz w:val="24"/>
          <w:szCs w:val="24"/>
          <w:lang w:val="pt-BR"/>
        </w:rPr>
        <w:t xml:space="preserve">, na cor preta com ferrugem, no formato irregular com dimensão em cm </w:t>
      </w:r>
      <w:r w:rsidR="00D469E9">
        <w:rPr>
          <w:rFonts w:ascii="Arial" w:hAnsi="Arial" w:cs="Arial"/>
          <w:sz w:val="24"/>
          <w:szCs w:val="24"/>
          <w:lang w:val="pt-BR"/>
        </w:rPr>
        <w:t xml:space="preserve">variado </w:t>
      </w:r>
      <w:r w:rsidR="00D469E9" w:rsidRPr="00D469E9">
        <w:rPr>
          <w:rFonts w:ascii="Arial" w:hAnsi="Arial" w:cs="Arial"/>
          <w:sz w:val="24"/>
          <w:szCs w:val="24"/>
          <w:lang w:val="pt-BR"/>
        </w:rPr>
        <w:t>formando</w:t>
      </w:r>
      <w:r w:rsidR="00D469E9">
        <w:rPr>
          <w:rFonts w:ascii="Arial" w:hAnsi="Arial" w:cs="Arial"/>
          <w:sz w:val="24"/>
          <w:szCs w:val="24"/>
          <w:lang w:val="pt-BR"/>
        </w:rPr>
        <w:t xml:space="preserve"> painel </w:t>
      </w:r>
      <w:r w:rsidR="00D469E9" w:rsidRPr="00D469E9">
        <w:rPr>
          <w:rFonts w:ascii="Arial" w:hAnsi="Arial" w:cs="Arial"/>
          <w:sz w:val="24"/>
          <w:szCs w:val="24"/>
          <w:lang w:val="pt-BR"/>
        </w:rPr>
        <w:t>3D</w:t>
      </w:r>
      <w:r w:rsidR="00D469E9">
        <w:rPr>
          <w:rFonts w:ascii="Arial" w:hAnsi="Arial" w:cs="Arial"/>
          <w:sz w:val="24"/>
          <w:szCs w:val="24"/>
          <w:lang w:val="pt-BR"/>
        </w:rPr>
        <w:t xml:space="preserve"> e a </w:t>
      </w:r>
      <w:r w:rsidR="00D469E9" w:rsidRPr="00196E2E">
        <w:rPr>
          <w:rFonts w:ascii="Arial" w:hAnsi="Arial" w:cs="Arial"/>
          <w:sz w:val="24"/>
          <w:szCs w:val="24"/>
          <w:u w:val="single"/>
          <w:lang w:val="pt-BR"/>
        </w:rPr>
        <w:t>Pedra madeira</w:t>
      </w:r>
      <w:r w:rsidR="00D469E9" w:rsidRPr="00EF1B15">
        <w:rPr>
          <w:rFonts w:ascii="Arial" w:hAnsi="Arial" w:cs="Arial"/>
          <w:sz w:val="24"/>
          <w:szCs w:val="24"/>
          <w:lang w:val="pt-BR"/>
        </w:rPr>
        <w:t xml:space="preserve"> </w:t>
      </w:r>
      <w:proofErr w:type="gramStart"/>
      <w:r w:rsidR="00D469E9" w:rsidRPr="00EF1B15">
        <w:rPr>
          <w:rFonts w:ascii="Arial" w:hAnsi="Arial" w:cs="Arial"/>
          <w:sz w:val="24"/>
          <w:szCs w:val="24"/>
          <w:lang w:val="pt-BR"/>
        </w:rPr>
        <w:t>amarela escuro</w:t>
      </w:r>
      <w:proofErr w:type="gramEnd"/>
      <w:r w:rsidR="00D469E9" w:rsidRPr="00EF1B15">
        <w:rPr>
          <w:rFonts w:ascii="Arial" w:hAnsi="Arial" w:cs="Arial"/>
          <w:sz w:val="24"/>
          <w:szCs w:val="24"/>
          <w:lang w:val="pt-BR"/>
        </w:rPr>
        <w:t xml:space="preserve"> / marrom 11,5</w:t>
      </w:r>
      <w:r w:rsidR="00D469E9">
        <w:rPr>
          <w:rFonts w:ascii="Arial" w:hAnsi="Arial" w:cs="Arial"/>
          <w:sz w:val="24"/>
          <w:szCs w:val="24"/>
          <w:lang w:val="pt-BR"/>
        </w:rPr>
        <w:t xml:space="preserve"> x 11,</w:t>
      </w:r>
      <w:r w:rsidR="00D469E9" w:rsidRPr="00EF1B15">
        <w:rPr>
          <w:rFonts w:ascii="Arial" w:hAnsi="Arial" w:cs="Arial"/>
          <w:sz w:val="24"/>
          <w:szCs w:val="24"/>
          <w:lang w:val="pt-BR"/>
        </w:rPr>
        <w:t>5</w:t>
      </w:r>
      <w:r w:rsidR="00D469E9">
        <w:rPr>
          <w:rFonts w:ascii="Arial" w:hAnsi="Arial" w:cs="Arial"/>
          <w:sz w:val="24"/>
          <w:szCs w:val="24"/>
          <w:lang w:val="pt-BR"/>
        </w:rPr>
        <w:t xml:space="preserve"> cm</w:t>
      </w:r>
      <w:r w:rsidR="00D469E9" w:rsidRPr="00EF1B15">
        <w:rPr>
          <w:rFonts w:ascii="Arial" w:hAnsi="Arial" w:cs="Arial"/>
          <w:sz w:val="24"/>
          <w:szCs w:val="24"/>
          <w:lang w:val="pt-BR"/>
        </w:rPr>
        <w:t xml:space="preserve"> almofadada, com textura rugosa e </w:t>
      </w:r>
      <w:r w:rsidR="00D469E9">
        <w:rPr>
          <w:rFonts w:ascii="Arial" w:hAnsi="Arial" w:cs="Arial"/>
          <w:sz w:val="24"/>
          <w:szCs w:val="24"/>
          <w:lang w:val="pt-BR"/>
        </w:rPr>
        <w:t>f</w:t>
      </w:r>
      <w:r w:rsidR="00D469E9" w:rsidRPr="00EF1B15">
        <w:rPr>
          <w:rFonts w:ascii="Arial" w:hAnsi="Arial" w:cs="Arial"/>
          <w:sz w:val="24"/>
          <w:szCs w:val="24"/>
          <w:lang w:val="pt-BR"/>
        </w:rPr>
        <w:t>ormato serrada</w:t>
      </w:r>
      <w:r w:rsidR="00D469E9">
        <w:rPr>
          <w:rFonts w:ascii="Arial" w:hAnsi="Arial" w:cs="Arial"/>
          <w:sz w:val="24"/>
          <w:szCs w:val="24"/>
          <w:lang w:val="pt-BR"/>
        </w:rPr>
        <w:t>.</w:t>
      </w:r>
    </w:p>
    <w:p w:rsidR="001B66F5" w:rsidRPr="00D469E9" w:rsidRDefault="001B66F5" w:rsidP="00A80076">
      <w:pPr>
        <w:pStyle w:val="Ttulo1"/>
        <w:spacing w:line="360" w:lineRule="auto"/>
        <w:jc w:val="both"/>
        <w:rPr>
          <w:sz w:val="28"/>
          <w:szCs w:val="28"/>
          <w:lang w:val="pt-BR"/>
        </w:rPr>
      </w:pPr>
      <w:bookmarkStart w:id="42" w:name="_Toc484163764"/>
      <w:r w:rsidRPr="00D469E9">
        <w:rPr>
          <w:sz w:val="28"/>
          <w:szCs w:val="28"/>
          <w:lang w:val="pt-BR"/>
        </w:rPr>
        <w:t>2.4.</w:t>
      </w:r>
      <w:r>
        <w:rPr>
          <w:sz w:val="28"/>
          <w:szCs w:val="28"/>
          <w:lang w:val="pt-BR"/>
        </w:rPr>
        <w:t>2</w:t>
      </w:r>
      <w:r w:rsidRPr="00D469E9">
        <w:rPr>
          <w:sz w:val="28"/>
          <w:szCs w:val="28"/>
          <w:lang w:val="pt-BR"/>
        </w:rPr>
        <w:t xml:space="preserve"> </w:t>
      </w:r>
      <w:r>
        <w:rPr>
          <w:sz w:val="28"/>
          <w:szCs w:val="28"/>
          <w:lang w:val="pt-BR"/>
        </w:rPr>
        <w:t>Alvenaria de vedação</w:t>
      </w:r>
      <w:bookmarkEnd w:id="42"/>
      <w:r>
        <w:rPr>
          <w:sz w:val="28"/>
          <w:szCs w:val="28"/>
          <w:lang w:val="pt-BR"/>
        </w:rPr>
        <w:t xml:space="preserve"> </w:t>
      </w:r>
    </w:p>
    <w:p w:rsidR="001B66F5" w:rsidRPr="00D469E9" w:rsidRDefault="001B66F5" w:rsidP="00A800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Para preenchimento da parte frontal do portal serão utilizadas </w:t>
      </w:r>
      <w:r w:rsidRPr="001B66F5">
        <w:rPr>
          <w:rFonts w:ascii="Arial" w:hAnsi="Arial" w:cs="Arial"/>
          <w:sz w:val="24"/>
          <w:szCs w:val="24"/>
          <w:lang w:val="pt-BR"/>
        </w:rPr>
        <w:t xml:space="preserve">alvenaria de vedação de blocos cerâmicos furados na vertical de 19x19x39cm (espessura </w:t>
      </w:r>
      <w:proofErr w:type="gramStart"/>
      <w:r w:rsidRPr="001B66F5">
        <w:rPr>
          <w:rFonts w:ascii="Arial" w:hAnsi="Arial" w:cs="Arial"/>
          <w:sz w:val="24"/>
          <w:szCs w:val="24"/>
          <w:lang w:val="pt-BR"/>
        </w:rPr>
        <w:t>19cm</w:t>
      </w:r>
      <w:proofErr w:type="gramEnd"/>
      <w:r w:rsidRPr="001B66F5">
        <w:rPr>
          <w:rFonts w:ascii="Arial" w:hAnsi="Arial" w:cs="Arial"/>
          <w:sz w:val="24"/>
          <w:szCs w:val="24"/>
          <w:lang w:val="pt-BR"/>
        </w:rPr>
        <w:t xml:space="preserve">) de paredes com área líquida menor que 6m² sem vãos e argamassa de assentamento com preparo em betoneira. </w:t>
      </w:r>
    </w:p>
    <w:p w:rsidR="003A0E6A" w:rsidRDefault="003A0E6A" w:rsidP="00A80076">
      <w:pPr>
        <w:pStyle w:val="Ttulo2"/>
        <w:ind w:left="0" w:firstLine="0"/>
        <w:jc w:val="both"/>
        <w:rPr>
          <w:lang w:val="pt-BR"/>
        </w:rPr>
      </w:pPr>
      <w:bookmarkStart w:id="43" w:name="_Toc484163765"/>
      <w:r>
        <w:rPr>
          <w:lang w:val="pt-BR"/>
        </w:rPr>
        <w:t>2.</w:t>
      </w:r>
      <w:r w:rsidR="00B427AD">
        <w:rPr>
          <w:lang w:val="pt-BR"/>
        </w:rPr>
        <w:t>4</w:t>
      </w:r>
      <w:r w:rsidRPr="00481DA5">
        <w:rPr>
          <w:lang w:val="pt-BR"/>
        </w:rPr>
        <w:t>.</w:t>
      </w:r>
      <w:r w:rsidR="001B66F5">
        <w:rPr>
          <w:lang w:val="pt-BR"/>
        </w:rPr>
        <w:t>3</w:t>
      </w:r>
      <w:r w:rsidRPr="00481DA5">
        <w:rPr>
          <w:lang w:val="pt-BR"/>
        </w:rPr>
        <w:t xml:space="preserve"> </w:t>
      </w:r>
      <w:r w:rsidR="00A709C0">
        <w:rPr>
          <w:lang w:val="pt-BR"/>
        </w:rPr>
        <w:t>Painéis</w:t>
      </w:r>
      <w:r>
        <w:rPr>
          <w:lang w:val="pt-BR"/>
        </w:rPr>
        <w:t xml:space="preserve"> decorativ</w:t>
      </w:r>
      <w:r w:rsidR="00A709C0">
        <w:rPr>
          <w:lang w:val="pt-BR"/>
        </w:rPr>
        <w:t>o</w:t>
      </w:r>
      <w:r>
        <w:rPr>
          <w:lang w:val="pt-BR"/>
        </w:rPr>
        <w:t>s</w:t>
      </w:r>
      <w:bookmarkEnd w:id="43"/>
    </w:p>
    <w:p w:rsidR="004476AD" w:rsidRDefault="003A0E6A" w:rsidP="00A80076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F85BDE">
        <w:rPr>
          <w:rFonts w:ascii="Arial" w:hAnsi="Arial" w:cs="Arial"/>
          <w:sz w:val="24"/>
          <w:szCs w:val="24"/>
          <w:lang w:val="pt-BR"/>
        </w:rPr>
        <w:t xml:space="preserve">As peças </w:t>
      </w:r>
      <w:r w:rsidR="00A9030B">
        <w:rPr>
          <w:rFonts w:ascii="Arial" w:hAnsi="Arial" w:cs="Arial"/>
          <w:sz w:val="24"/>
          <w:szCs w:val="24"/>
          <w:lang w:val="pt-BR"/>
        </w:rPr>
        <w:t>a serem confeccionadas serão modela</w:t>
      </w:r>
      <w:r w:rsidR="00201C06">
        <w:rPr>
          <w:rFonts w:ascii="Arial" w:hAnsi="Arial" w:cs="Arial"/>
          <w:sz w:val="24"/>
          <w:szCs w:val="24"/>
          <w:lang w:val="pt-BR"/>
        </w:rPr>
        <w:t>da</w:t>
      </w:r>
      <w:r w:rsidR="00A9030B">
        <w:rPr>
          <w:rFonts w:ascii="Arial" w:hAnsi="Arial" w:cs="Arial"/>
          <w:sz w:val="24"/>
          <w:szCs w:val="24"/>
          <w:lang w:val="pt-BR"/>
        </w:rPr>
        <w:t>s em argila, feito forma em gesso e a</w:t>
      </w:r>
      <w:r w:rsidR="001B66F5">
        <w:rPr>
          <w:rFonts w:ascii="Arial" w:hAnsi="Arial" w:cs="Arial"/>
          <w:sz w:val="24"/>
          <w:szCs w:val="24"/>
          <w:lang w:val="pt-BR"/>
        </w:rPr>
        <w:t xml:space="preserve"> </w:t>
      </w:r>
      <w:r w:rsidR="00A9030B">
        <w:rPr>
          <w:rFonts w:ascii="Arial" w:hAnsi="Arial" w:cs="Arial"/>
          <w:sz w:val="24"/>
          <w:szCs w:val="24"/>
          <w:lang w:val="pt-BR"/>
        </w:rPr>
        <w:t xml:space="preserve">replica será feita em fundição de fibra e resina com imagens modeladas na peça </w:t>
      </w:r>
      <w:r w:rsidR="00385DC4" w:rsidRPr="00F85BDE">
        <w:rPr>
          <w:rFonts w:ascii="Arial" w:hAnsi="Arial" w:cs="Arial"/>
          <w:sz w:val="24"/>
          <w:szCs w:val="24"/>
          <w:lang w:val="pt-BR"/>
        </w:rPr>
        <w:t>que expõem a historia da cidade</w:t>
      </w:r>
      <w:r w:rsidR="00A9030B">
        <w:rPr>
          <w:rFonts w:ascii="Arial" w:hAnsi="Arial" w:cs="Arial"/>
          <w:sz w:val="24"/>
          <w:szCs w:val="24"/>
          <w:lang w:val="pt-BR"/>
        </w:rPr>
        <w:t>,</w:t>
      </w:r>
      <w:r w:rsidR="00385DC4" w:rsidRPr="00F85BDE">
        <w:rPr>
          <w:rFonts w:ascii="Arial" w:hAnsi="Arial" w:cs="Arial"/>
          <w:sz w:val="24"/>
          <w:szCs w:val="24"/>
          <w:lang w:val="pt-BR"/>
        </w:rPr>
        <w:t xml:space="preserve"> </w:t>
      </w:r>
      <w:r w:rsidRPr="00F85BDE">
        <w:rPr>
          <w:rFonts w:ascii="Arial" w:hAnsi="Arial" w:cs="Arial"/>
          <w:sz w:val="24"/>
          <w:szCs w:val="24"/>
          <w:lang w:val="pt-BR"/>
        </w:rPr>
        <w:t xml:space="preserve">com dimensões </w:t>
      </w:r>
      <w:r w:rsidR="00A9030B">
        <w:rPr>
          <w:rFonts w:ascii="Arial" w:hAnsi="Arial" w:cs="Arial"/>
          <w:sz w:val="24"/>
          <w:szCs w:val="24"/>
          <w:lang w:val="pt-BR"/>
        </w:rPr>
        <w:t xml:space="preserve">de 2,20 x 240 cm </w:t>
      </w:r>
      <w:r w:rsidRPr="00F85BDE">
        <w:rPr>
          <w:rFonts w:ascii="Arial" w:hAnsi="Arial" w:cs="Arial"/>
          <w:sz w:val="24"/>
          <w:szCs w:val="24"/>
          <w:lang w:val="pt-BR"/>
        </w:rPr>
        <w:t xml:space="preserve">conforme projeto e memorial de calculo, As peças deverão ser </w:t>
      </w:r>
      <w:r w:rsidR="00A9030B">
        <w:rPr>
          <w:rFonts w:ascii="Arial" w:hAnsi="Arial" w:cs="Arial"/>
          <w:sz w:val="24"/>
          <w:szCs w:val="24"/>
          <w:lang w:val="pt-BR"/>
        </w:rPr>
        <w:t xml:space="preserve">fixadas em armação de ferro </w:t>
      </w:r>
      <w:proofErr w:type="spellStart"/>
      <w:r w:rsidR="00A9030B">
        <w:rPr>
          <w:rFonts w:ascii="Arial" w:hAnsi="Arial" w:cs="Arial"/>
          <w:sz w:val="24"/>
          <w:szCs w:val="24"/>
          <w:lang w:val="pt-BR"/>
        </w:rPr>
        <w:t>metalon</w:t>
      </w:r>
      <w:proofErr w:type="spellEnd"/>
      <w:r w:rsidR="00A9030B">
        <w:rPr>
          <w:rFonts w:ascii="Arial" w:hAnsi="Arial" w:cs="Arial"/>
          <w:sz w:val="24"/>
          <w:szCs w:val="24"/>
          <w:lang w:val="pt-BR"/>
        </w:rPr>
        <w:t xml:space="preserve"> </w:t>
      </w:r>
      <w:r w:rsidRPr="00F85BDE">
        <w:rPr>
          <w:rFonts w:ascii="Arial" w:hAnsi="Arial" w:cs="Arial"/>
          <w:sz w:val="24"/>
          <w:szCs w:val="24"/>
          <w:lang w:val="pt-BR"/>
        </w:rPr>
        <w:t xml:space="preserve">chumbadas </w:t>
      </w:r>
      <w:r w:rsidR="00162126">
        <w:rPr>
          <w:rFonts w:ascii="Arial" w:hAnsi="Arial" w:cs="Arial"/>
          <w:sz w:val="24"/>
          <w:szCs w:val="24"/>
          <w:lang w:val="pt-BR"/>
        </w:rPr>
        <w:t>nas fachadas d</w:t>
      </w:r>
      <w:r w:rsidR="00A9030B">
        <w:rPr>
          <w:rFonts w:ascii="Arial" w:hAnsi="Arial" w:cs="Arial"/>
          <w:sz w:val="24"/>
          <w:szCs w:val="24"/>
          <w:lang w:val="pt-BR"/>
        </w:rPr>
        <w:t>os pilares</w:t>
      </w:r>
      <w:r w:rsidRPr="00F85BDE">
        <w:rPr>
          <w:rFonts w:ascii="Arial" w:hAnsi="Arial" w:cs="Arial"/>
          <w:sz w:val="24"/>
          <w:szCs w:val="24"/>
          <w:lang w:val="pt-BR"/>
        </w:rPr>
        <w:t>.</w:t>
      </w:r>
    </w:p>
    <w:p w:rsidR="004476AD" w:rsidRDefault="004476AD" w:rsidP="00A80076">
      <w:pPr>
        <w:pStyle w:val="Ttulo2"/>
        <w:ind w:left="0" w:firstLine="0"/>
        <w:jc w:val="both"/>
        <w:rPr>
          <w:lang w:val="pt-BR"/>
        </w:rPr>
      </w:pPr>
      <w:bookmarkStart w:id="44" w:name="_Toc484163766"/>
      <w:r>
        <w:rPr>
          <w:lang w:val="pt-BR"/>
        </w:rPr>
        <w:t>2.</w:t>
      </w:r>
      <w:r w:rsidR="00B427AD">
        <w:rPr>
          <w:lang w:val="pt-BR"/>
        </w:rPr>
        <w:t>4</w:t>
      </w:r>
      <w:r w:rsidRPr="00481DA5">
        <w:rPr>
          <w:lang w:val="pt-BR"/>
        </w:rPr>
        <w:t>.</w:t>
      </w:r>
      <w:r w:rsidR="000368D3">
        <w:rPr>
          <w:lang w:val="pt-BR"/>
        </w:rPr>
        <w:t>4</w:t>
      </w:r>
      <w:r w:rsidRPr="00481DA5">
        <w:rPr>
          <w:lang w:val="pt-BR"/>
        </w:rPr>
        <w:t xml:space="preserve"> </w:t>
      </w:r>
      <w:r>
        <w:rPr>
          <w:lang w:val="pt-BR"/>
        </w:rPr>
        <w:t>Bras</w:t>
      </w:r>
      <w:r w:rsidR="00BA52B9">
        <w:rPr>
          <w:lang w:val="pt-BR"/>
        </w:rPr>
        <w:t>ã</w:t>
      </w:r>
      <w:r>
        <w:rPr>
          <w:lang w:val="pt-BR"/>
        </w:rPr>
        <w:t>o</w:t>
      </w:r>
      <w:bookmarkEnd w:id="44"/>
    </w:p>
    <w:p w:rsidR="003A0E6A" w:rsidRDefault="003A0E6A" w:rsidP="00A80076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F85BDE">
        <w:rPr>
          <w:rFonts w:ascii="Arial" w:hAnsi="Arial" w:cs="Arial"/>
          <w:sz w:val="24"/>
          <w:szCs w:val="24"/>
          <w:lang w:val="pt-BR"/>
        </w:rPr>
        <w:t xml:space="preserve"> </w:t>
      </w:r>
      <w:r w:rsidR="004476AD">
        <w:rPr>
          <w:rFonts w:ascii="Arial" w:hAnsi="Arial" w:cs="Arial"/>
          <w:sz w:val="24"/>
          <w:szCs w:val="24"/>
          <w:lang w:val="pt-BR"/>
        </w:rPr>
        <w:t>O Brasão</w:t>
      </w:r>
      <w:r w:rsidR="00D16264">
        <w:rPr>
          <w:rFonts w:ascii="Arial" w:hAnsi="Arial" w:cs="Arial"/>
          <w:sz w:val="24"/>
          <w:szCs w:val="24"/>
          <w:lang w:val="pt-BR"/>
        </w:rPr>
        <w:t>,</w:t>
      </w:r>
      <w:r w:rsidR="004476AD">
        <w:rPr>
          <w:rFonts w:ascii="Arial" w:hAnsi="Arial" w:cs="Arial"/>
          <w:sz w:val="24"/>
          <w:szCs w:val="24"/>
          <w:lang w:val="pt-BR"/>
        </w:rPr>
        <w:t xml:space="preserve"> </w:t>
      </w:r>
      <w:r w:rsidR="00D16264">
        <w:rPr>
          <w:rFonts w:ascii="Arial" w:hAnsi="Arial" w:cs="Arial"/>
          <w:sz w:val="24"/>
          <w:szCs w:val="24"/>
          <w:lang w:val="pt-BR"/>
        </w:rPr>
        <w:t xml:space="preserve">a ser fixado na parte </w:t>
      </w:r>
      <w:r w:rsidR="00491BA5">
        <w:rPr>
          <w:rFonts w:ascii="Arial" w:hAnsi="Arial" w:cs="Arial"/>
          <w:sz w:val="24"/>
          <w:szCs w:val="24"/>
          <w:lang w:val="pt-BR"/>
        </w:rPr>
        <w:t xml:space="preserve">central </w:t>
      </w:r>
      <w:r w:rsidR="00D16264">
        <w:rPr>
          <w:rFonts w:ascii="Arial" w:hAnsi="Arial" w:cs="Arial"/>
          <w:sz w:val="24"/>
          <w:szCs w:val="24"/>
          <w:lang w:val="pt-BR"/>
        </w:rPr>
        <w:t xml:space="preserve">superior frontal do portal, </w:t>
      </w:r>
      <w:r w:rsidR="004476AD">
        <w:rPr>
          <w:rFonts w:ascii="Arial" w:hAnsi="Arial" w:cs="Arial"/>
          <w:sz w:val="24"/>
          <w:szCs w:val="24"/>
          <w:lang w:val="pt-BR"/>
        </w:rPr>
        <w:t xml:space="preserve">será confeccionado também em fundição de fibra e resina </w:t>
      </w:r>
      <w:r w:rsidR="009A5A52">
        <w:rPr>
          <w:rFonts w:ascii="Arial" w:hAnsi="Arial" w:cs="Arial"/>
          <w:sz w:val="24"/>
          <w:szCs w:val="24"/>
          <w:lang w:val="pt-BR"/>
        </w:rPr>
        <w:t xml:space="preserve">com </w:t>
      </w:r>
      <w:r w:rsidR="009A5A52" w:rsidRPr="009A5A52">
        <w:rPr>
          <w:rFonts w:ascii="Arial" w:hAnsi="Arial" w:cs="Arial"/>
          <w:sz w:val="24"/>
          <w:szCs w:val="24"/>
          <w:lang w:val="pt-BR"/>
        </w:rPr>
        <w:t>uma simbologia artística para formatar a representação do município de Porto Nacional e seus valores sociais, econômicos, políticos e culturais.</w:t>
      </w:r>
      <w:r w:rsidR="00785538">
        <w:rPr>
          <w:rFonts w:ascii="Arial" w:hAnsi="Arial" w:cs="Arial"/>
          <w:sz w:val="24"/>
          <w:szCs w:val="24"/>
          <w:lang w:val="pt-BR"/>
        </w:rPr>
        <w:t xml:space="preserve"> Dimensões conforme projeto</w:t>
      </w:r>
    </w:p>
    <w:p w:rsidR="009A5A52" w:rsidRDefault="009A5A52" w:rsidP="00A80076">
      <w:pPr>
        <w:pStyle w:val="Ttulo2"/>
        <w:ind w:left="0" w:firstLine="0"/>
        <w:jc w:val="both"/>
        <w:rPr>
          <w:lang w:val="pt-BR"/>
        </w:rPr>
      </w:pPr>
      <w:bookmarkStart w:id="45" w:name="_Toc484163767"/>
      <w:r>
        <w:rPr>
          <w:lang w:val="pt-BR"/>
        </w:rPr>
        <w:t>2.</w:t>
      </w:r>
      <w:r w:rsidR="00B427AD">
        <w:rPr>
          <w:lang w:val="pt-BR"/>
        </w:rPr>
        <w:t>4</w:t>
      </w:r>
      <w:r w:rsidRPr="00481DA5">
        <w:rPr>
          <w:lang w:val="pt-BR"/>
        </w:rPr>
        <w:t>.</w:t>
      </w:r>
      <w:r w:rsidR="000368D3">
        <w:rPr>
          <w:lang w:val="pt-BR"/>
        </w:rPr>
        <w:t>5</w:t>
      </w:r>
      <w:r>
        <w:rPr>
          <w:lang w:val="pt-BR"/>
        </w:rPr>
        <w:t xml:space="preserve"> Letras</w:t>
      </w:r>
      <w:bookmarkEnd w:id="45"/>
    </w:p>
    <w:p w:rsidR="009A5A52" w:rsidRDefault="009A5A52" w:rsidP="00A80076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Para acabamento no Portal na parte central superior deverá ser colocado l</w:t>
      </w:r>
      <w:r w:rsidRPr="009A5A52">
        <w:rPr>
          <w:rFonts w:ascii="Arial" w:hAnsi="Arial" w:cs="Arial"/>
          <w:sz w:val="24"/>
          <w:szCs w:val="24"/>
          <w:lang w:val="pt-BR"/>
        </w:rPr>
        <w:t>etra</w:t>
      </w:r>
      <w:r>
        <w:rPr>
          <w:rFonts w:ascii="Arial" w:hAnsi="Arial" w:cs="Arial"/>
          <w:sz w:val="24"/>
          <w:szCs w:val="24"/>
          <w:lang w:val="pt-BR"/>
        </w:rPr>
        <w:t xml:space="preserve">s formando a frase: BEM VINDO </w:t>
      </w:r>
      <w:r w:rsidR="00785538">
        <w:rPr>
          <w:rFonts w:ascii="Arial" w:hAnsi="Arial" w:cs="Arial"/>
          <w:sz w:val="24"/>
          <w:szCs w:val="24"/>
          <w:lang w:val="pt-BR"/>
        </w:rPr>
        <w:t>A</w:t>
      </w:r>
      <w:r>
        <w:rPr>
          <w:rFonts w:ascii="Arial" w:hAnsi="Arial" w:cs="Arial"/>
          <w:sz w:val="24"/>
          <w:szCs w:val="24"/>
          <w:lang w:val="pt-BR"/>
        </w:rPr>
        <w:t xml:space="preserve"> PORTO NACIONAL</w:t>
      </w:r>
      <w:r w:rsidR="00785538">
        <w:rPr>
          <w:rFonts w:ascii="Arial" w:hAnsi="Arial" w:cs="Arial"/>
          <w:sz w:val="24"/>
          <w:szCs w:val="24"/>
          <w:lang w:val="pt-BR"/>
        </w:rPr>
        <w:t>,</w:t>
      </w:r>
      <w:r>
        <w:rPr>
          <w:rFonts w:ascii="Arial" w:hAnsi="Arial" w:cs="Arial"/>
          <w:sz w:val="24"/>
          <w:szCs w:val="24"/>
          <w:lang w:val="pt-BR"/>
        </w:rPr>
        <w:t xml:space="preserve"> em um dos lados </w:t>
      </w:r>
      <w:r w:rsidR="00785538">
        <w:rPr>
          <w:rFonts w:ascii="Arial" w:hAnsi="Arial" w:cs="Arial"/>
          <w:sz w:val="24"/>
          <w:szCs w:val="24"/>
          <w:lang w:val="pt-BR"/>
        </w:rPr>
        <w:t xml:space="preserve">e do </w:t>
      </w:r>
      <w:r w:rsidR="003D4400">
        <w:rPr>
          <w:rFonts w:ascii="Arial" w:hAnsi="Arial" w:cs="Arial"/>
          <w:sz w:val="24"/>
          <w:szCs w:val="24"/>
          <w:lang w:val="pt-BR"/>
        </w:rPr>
        <w:t xml:space="preserve">outro </w:t>
      </w:r>
      <w:r w:rsidR="00785538">
        <w:rPr>
          <w:rFonts w:ascii="Arial" w:hAnsi="Arial" w:cs="Arial"/>
          <w:sz w:val="24"/>
          <w:szCs w:val="24"/>
          <w:lang w:val="pt-BR"/>
        </w:rPr>
        <w:t>lado</w:t>
      </w:r>
      <w:r>
        <w:rPr>
          <w:rFonts w:ascii="Arial" w:hAnsi="Arial" w:cs="Arial"/>
          <w:sz w:val="24"/>
          <w:szCs w:val="24"/>
          <w:lang w:val="pt-BR"/>
        </w:rPr>
        <w:t>:</w:t>
      </w:r>
      <w:r w:rsidR="00785538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>VOLTE SEMPRE. Essas letras ser</w:t>
      </w:r>
      <w:r w:rsidR="00BA52B9">
        <w:rPr>
          <w:rFonts w:ascii="Arial" w:hAnsi="Arial" w:cs="Arial"/>
          <w:sz w:val="24"/>
          <w:szCs w:val="24"/>
          <w:lang w:val="pt-BR"/>
        </w:rPr>
        <w:t xml:space="preserve">ão </w:t>
      </w:r>
      <w:r w:rsidR="00BA52B9" w:rsidRPr="009A5A52">
        <w:rPr>
          <w:rFonts w:ascii="Arial" w:hAnsi="Arial" w:cs="Arial"/>
          <w:sz w:val="24"/>
          <w:szCs w:val="24"/>
          <w:lang w:val="pt-BR"/>
        </w:rPr>
        <w:t>em alto relevo</w:t>
      </w:r>
      <w:r w:rsidR="00BA52B9">
        <w:rPr>
          <w:rFonts w:ascii="Arial" w:hAnsi="Arial" w:cs="Arial"/>
          <w:sz w:val="24"/>
          <w:szCs w:val="24"/>
          <w:lang w:val="pt-BR"/>
        </w:rPr>
        <w:t>,</w:t>
      </w:r>
      <w:r>
        <w:rPr>
          <w:rFonts w:ascii="Arial" w:hAnsi="Arial" w:cs="Arial"/>
          <w:sz w:val="24"/>
          <w:szCs w:val="24"/>
          <w:lang w:val="pt-BR"/>
        </w:rPr>
        <w:t xml:space="preserve"> Caixa</w:t>
      </w:r>
      <w:r w:rsidR="00BA52B9">
        <w:rPr>
          <w:rFonts w:ascii="Arial" w:hAnsi="Arial" w:cs="Arial"/>
          <w:sz w:val="24"/>
          <w:szCs w:val="24"/>
          <w:lang w:val="pt-BR"/>
        </w:rPr>
        <w:t xml:space="preserve"> alta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9A5A52">
        <w:rPr>
          <w:rFonts w:ascii="Arial" w:hAnsi="Arial" w:cs="Arial"/>
          <w:sz w:val="24"/>
          <w:szCs w:val="24"/>
          <w:lang w:val="pt-BR"/>
        </w:rPr>
        <w:t xml:space="preserve">em aço inox </w:t>
      </w:r>
      <w:r w:rsidRPr="009A5A52">
        <w:rPr>
          <w:rFonts w:ascii="Arial" w:hAnsi="Arial" w:cs="Arial"/>
          <w:sz w:val="24"/>
          <w:szCs w:val="24"/>
          <w:lang w:val="pt-BR"/>
        </w:rPr>
        <w:lastRenderedPageBreak/>
        <w:t>escovado ou polido.</w:t>
      </w:r>
      <w:r w:rsidR="00491BA5">
        <w:rPr>
          <w:rFonts w:ascii="Arial" w:hAnsi="Arial" w:cs="Arial"/>
          <w:sz w:val="24"/>
          <w:szCs w:val="24"/>
          <w:lang w:val="pt-BR"/>
        </w:rPr>
        <w:t xml:space="preserve"> Por terem as duas fachadas simétricas às letras serão colocadas na mesma posição porem em lados diferentes.</w:t>
      </w:r>
    </w:p>
    <w:p w:rsidR="001078C7" w:rsidRPr="0035308C" w:rsidRDefault="001078C7" w:rsidP="00A80076">
      <w:pPr>
        <w:pStyle w:val="Ttulo2"/>
        <w:spacing w:line="276" w:lineRule="auto"/>
        <w:ind w:left="0" w:firstLine="0"/>
        <w:jc w:val="both"/>
        <w:rPr>
          <w:i w:val="0"/>
          <w:lang w:val="pt-BR"/>
        </w:rPr>
      </w:pPr>
      <w:bookmarkStart w:id="46" w:name="_Toc484163768"/>
      <w:r>
        <w:rPr>
          <w:i w:val="0"/>
          <w:lang w:val="pt-BR"/>
        </w:rPr>
        <w:t>2.4.6</w:t>
      </w:r>
      <w:r w:rsidRPr="0035308C">
        <w:rPr>
          <w:i w:val="0"/>
          <w:lang w:val="pt-BR"/>
        </w:rPr>
        <w:t xml:space="preserve"> </w:t>
      </w:r>
      <w:r>
        <w:rPr>
          <w:i w:val="0"/>
          <w:lang w:val="pt-BR"/>
        </w:rPr>
        <w:t>Capitel dos pilares</w:t>
      </w:r>
      <w:bookmarkEnd w:id="46"/>
      <w:r w:rsidRPr="0035308C">
        <w:rPr>
          <w:i w:val="0"/>
          <w:lang w:val="pt-BR"/>
        </w:rPr>
        <w:t xml:space="preserve"> </w:t>
      </w:r>
    </w:p>
    <w:p w:rsidR="001078C7" w:rsidRDefault="001078C7" w:rsidP="00A80076">
      <w:pPr>
        <w:autoSpaceDE w:val="0"/>
        <w:autoSpaceDN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Para acabamento dos pilares serão projetados capiteis que comporão a estética dos pilares. Estes serão em concreto com FCK</w:t>
      </w:r>
      <w:r w:rsidRPr="00DC7D1B">
        <w:rPr>
          <w:rFonts w:ascii="Arial" w:hAnsi="Arial" w:cs="Arial"/>
          <w:sz w:val="24"/>
          <w:szCs w:val="24"/>
          <w:lang w:val="pt-BR"/>
        </w:rPr>
        <w:t xml:space="preserve"> = 15mpa, traço </w:t>
      </w:r>
      <w:proofErr w:type="gramStart"/>
      <w:r w:rsidRPr="00DC7D1B">
        <w:rPr>
          <w:rFonts w:ascii="Arial" w:hAnsi="Arial" w:cs="Arial"/>
          <w:sz w:val="24"/>
          <w:szCs w:val="24"/>
          <w:lang w:val="pt-BR"/>
        </w:rPr>
        <w:t>1:3,</w:t>
      </w:r>
      <w:proofErr w:type="gramEnd"/>
      <w:r w:rsidRPr="00DC7D1B">
        <w:rPr>
          <w:rFonts w:ascii="Arial" w:hAnsi="Arial" w:cs="Arial"/>
          <w:sz w:val="24"/>
          <w:szCs w:val="24"/>
          <w:lang w:val="pt-BR"/>
        </w:rPr>
        <w:t>4:3,5 (</w:t>
      </w:r>
      <w:r>
        <w:rPr>
          <w:rFonts w:ascii="Arial" w:hAnsi="Arial" w:cs="Arial"/>
          <w:sz w:val="24"/>
          <w:szCs w:val="24"/>
          <w:lang w:val="pt-BR"/>
        </w:rPr>
        <w:t>cimento/ areia média/ brita 1) com</w:t>
      </w:r>
      <w:r w:rsidRPr="00DC7D1B">
        <w:rPr>
          <w:rFonts w:ascii="Arial" w:hAnsi="Arial" w:cs="Arial"/>
          <w:sz w:val="24"/>
          <w:szCs w:val="24"/>
          <w:lang w:val="pt-BR"/>
        </w:rPr>
        <w:t xml:space="preserve"> preparo mecânico com betoneira 400 l. </w:t>
      </w:r>
    </w:p>
    <w:p w:rsidR="00481DA5" w:rsidRPr="001078C7" w:rsidRDefault="009F243C" w:rsidP="00A80076">
      <w:pPr>
        <w:pStyle w:val="Ttulo1"/>
        <w:jc w:val="both"/>
        <w:rPr>
          <w:sz w:val="28"/>
          <w:szCs w:val="28"/>
          <w:lang w:val="pt-BR"/>
        </w:rPr>
      </w:pPr>
      <w:bookmarkStart w:id="47" w:name="_Toc418071310"/>
      <w:bookmarkStart w:id="48" w:name="_Toc418071956"/>
      <w:bookmarkStart w:id="49" w:name="_Toc484163769"/>
      <w:r w:rsidRPr="001078C7">
        <w:rPr>
          <w:sz w:val="28"/>
          <w:szCs w:val="28"/>
          <w:lang w:val="pt-BR"/>
        </w:rPr>
        <w:t>2.</w:t>
      </w:r>
      <w:r w:rsidR="00B427AD" w:rsidRPr="001078C7">
        <w:rPr>
          <w:sz w:val="28"/>
          <w:szCs w:val="28"/>
          <w:lang w:val="pt-BR"/>
        </w:rPr>
        <w:t>5</w:t>
      </w:r>
      <w:r w:rsidR="00481DA5" w:rsidRPr="001078C7">
        <w:rPr>
          <w:sz w:val="28"/>
          <w:szCs w:val="28"/>
          <w:lang w:val="pt-BR"/>
        </w:rPr>
        <w:t xml:space="preserve"> </w:t>
      </w:r>
      <w:bookmarkEnd w:id="47"/>
      <w:bookmarkEnd w:id="48"/>
      <w:r w:rsidRPr="001078C7">
        <w:rPr>
          <w:sz w:val="28"/>
          <w:szCs w:val="28"/>
          <w:lang w:val="pt-BR"/>
        </w:rPr>
        <w:t>P</w:t>
      </w:r>
      <w:r w:rsidR="00186700" w:rsidRPr="001078C7">
        <w:rPr>
          <w:sz w:val="28"/>
          <w:szCs w:val="28"/>
          <w:lang w:val="pt-BR"/>
        </w:rPr>
        <w:t>AVIMENTAÇAO</w:t>
      </w:r>
      <w:bookmarkEnd w:id="49"/>
    </w:p>
    <w:p w:rsidR="00481DA5" w:rsidRDefault="009F243C" w:rsidP="00A80076">
      <w:pPr>
        <w:pStyle w:val="Ttulo2"/>
        <w:ind w:left="0" w:firstLine="0"/>
        <w:jc w:val="both"/>
        <w:rPr>
          <w:lang w:val="pt-BR"/>
        </w:rPr>
      </w:pPr>
      <w:bookmarkStart w:id="50" w:name="_Toc484163770"/>
      <w:r>
        <w:rPr>
          <w:lang w:val="pt-BR"/>
        </w:rPr>
        <w:t>2.</w:t>
      </w:r>
      <w:r w:rsidR="00B427AD">
        <w:rPr>
          <w:lang w:val="pt-BR"/>
        </w:rPr>
        <w:t>5</w:t>
      </w:r>
      <w:r>
        <w:rPr>
          <w:lang w:val="pt-BR"/>
        </w:rPr>
        <w:t>.</w:t>
      </w:r>
      <w:r w:rsidR="00A72647">
        <w:rPr>
          <w:lang w:val="pt-BR"/>
        </w:rPr>
        <w:t>1</w:t>
      </w:r>
      <w:proofErr w:type="gramStart"/>
      <w:r>
        <w:rPr>
          <w:lang w:val="pt-BR"/>
        </w:rPr>
        <w:t xml:space="preserve"> </w:t>
      </w:r>
      <w:r w:rsidR="00481DA5" w:rsidRPr="005D6363">
        <w:rPr>
          <w:lang w:val="pt-BR"/>
        </w:rPr>
        <w:t xml:space="preserve"> </w:t>
      </w:r>
      <w:proofErr w:type="gramEnd"/>
      <w:r w:rsidR="00F953A0" w:rsidRPr="005D6363">
        <w:rPr>
          <w:lang w:val="pt-BR"/>
        </w:rPr>
        <w:t>Execução</w:t>
      </w:r>
      <w:r w:rsidR="00811E83" w:rsidRPr="005D6363">
        <w:rPr>
          <w:lang w:val="pt-BR"/>
        </w:rPr>
        <w:t xml:space="preserve"> d</w:t>
      </w:r>
      <w:r>
        <w:rPr>
          <w:lang w:val="pt-BR"/>
        </w:rPr>
        <w:t>a calçada</w:t>
      </w:r>
      <w:bookmarkEnd w:id="50"/>
    </w:p>
    <w:p w:rsidR="009F243C" w:rsidRPr="001D0187" w:rsidRDefault="009F243C" w:rsidP="00A80076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1D0187">
        <w:rPr>
          <w:rFonts w:ascii="Arial" w:hAnsi="Arial" w:cs="Arial"/>
          <w:sz w:val="24"/>
          <w:szCs w:val="24"/>
          <w:lang w:val="pt-BR"/>
        </w:rPr>
        <w:t xml:space="preserve">Na área </w:t>
      </w:r>
      <w:r>
        <w:rPr>
          <w:rFonts w:ascii="Arial" w:hAnsi="Arial" w:cs="Arial"/>
          <w:sz w:val="24"/>
          <w:szCs w:val="24"/>
          <w:lang w:val="pt-BR"/>
        </w:rPr>
        <w:t xml:space="preserve">que circunda o portal </w:t>
      </w:r>
      <w:r w:rsidRPr="001D0187">
        <w:rPr>
          <w:rFonts w:ascii="Arial" w:hAnsi="Arial" w:cs="Arial"/>
          <w:sz w:val="24"/>
          <w:szCs w:val="24"/>
          <w:lang w:val="pt-BR"/>
        </w:rPr>
        <w:t xml:space="preserve">será executado com </w:t>
      </w:r>
      <w:r w:rsidR="00E729E3">
        <w:rPr>
          <w:rFonts w:ascii="Arial" w:hAnsi="Arial" w:cs="Arial"/>
          <w:sz w:val="24"/>
          <w:szCs w:val="24"/>
          <w:lang w:val="pt-BR"/>
        </w:rPr>
        <w:t xml:space="preserve">piso </w:t>
      </w:r>
      <w:proofErr w:type="spellStart"/>
      <w:r w:rsidR="00E729E3">
        <w:rPr>
          <w:rFonts w:ascii="Arial" w:hAnsi="Arial" w:cs="Arial"/>
          <w:sz w:val="24"/>
          <w:szCs w:val="24"/>
          <w:lang w:val="pt-BR"/>
        </w:rPr>
        <w:t>intertravado</w:t>
      </w:r>
      <w:proofErr w:type="spellEnd"/>
      <w:r w:rsidR="00E729E3">
        <w:rPr>
          <w:rFonts w:ascii="Arial" w:hAnsi="Arial" w:cs="Arial"/>
          <w:sz w:val="24"/>
          <w:szCs w:val="24"/>
          <w:lang w:val="pt-BR"/>
        </w:rPr>
        <w:t xml:space="preserve"> de forma retangular 20 x10 cm cor natural espessura de </w:t>
      </w:r>
      <w:proofErr w:type="gramStart"/>
      <w:r w:rsidR="00E729E3">
        <w:rPr>
          <w:rFonts w:ascii="Arial" w:hAnsi="Arial" w:cs="Arial"/>
          <w:sz w:val="24"/>
          <w:szCs w:val="24"/>
          <w:lang w:val="pt-BR"/>
        </w:rPr>
        <w:t>6cm</w:t>
      </w:r>
      <w:proofErr w:type="gramEnd"/>
      <w:r w:rsidRPr="001D0187">
        <w:rPr>
          <w:rFonts w:ascii="Arial" w:hAnsi="Arial" w:cs="Arial"/>
          <w:sz w:val="24"/>
          <w:szCs w:val="24"/>
          <w:lang w:val="pt-BR"/>
        </w:rPr>
        <w:t xml:space="preserve"> .</w:t>
      </w:r>
    </w:p>
    <w:p w:rsidR="00481DA5" w:rsidRPr="002D6439" w:rsidRDefault="009F243C" w:rsidP="00A80076">
      <w:pPr>
        <w:pStyle w:val="Ttulo2"/>
        <w:ind w:left="0" w:firstLine="0"/>
        <w:jc w:val="both"/>
        <w:rPr>
          <w:lang w:val="pt-BR"/>
        </w:rPr>
      </w:pPr>
      <w:bookmarkStart w:id="51" w:name="_Toc484163771"/>
      <w:r>
        <w:rPr>
          <w:lang w:val="pt-BR"/>
        </w:rPr>
        <w:t>2.</w:t>
      </w:r>
      <w:r w:rsidR="00B427AD">
        <w:rPr>
          <w:lang w:val="pt-BR"/>
        </w:rPr>
        <w:t>5</w:t>
      </w:r>
      <w:r>
        <w:rPr>
          <w:lang w:val="pt-BR"/>
        </w:rPr>
        <w:t>.</w:t>
      </w:r>
      <w:r w:rsidR="00A72647">
        <w:rPr>
          <w:lang w:val="pt-BR"/>
        </w:rPr>
        <w:t>2</w:t>
      </w:r>
      <w:proofErr w:type="gramStart"/>
      <w:r w:rsidR="00481DA5" w:rsidRPr="002D6439">
        <w:rPr>
          <w:lang w:val="pt-BR"/>
        </w:rPr>
        <w:t xml:space="preserve">  </w:t>
      </w:r>
      <w:proofErr w:type="gramEnd"/>
      <w:r w:rsidR="00481DA5" w:rsidRPr="002D6439">
        <w:rPr>
          <w:lang w:val="pt-BR"/>
        </w:rPr>
        <w:t>Meio fio</w:t>
      </w:r>
      <w:bookmarkEnd w:id="51"/>
    </w:p>
    <w:p w:rsidR="00481DA5" w:rsidRDefault="00481DA5" w:rsidP="00A80076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  <w:r w:rsidRPr="008F5287">
        <w:rPr>
          <w:rFonts w:ascii="Arial" w:hAnsi="Arial" w:cs="Arial"/>
          <w:color w:val="auto"/>
        </w:rPr>
        <w:t xml:space="preserve">O meio-fio para área que circunda os canteiros e </w:t>
      </w:r>
      <w:r w:rsidR="002F4F3E">
        <w:rPr>
          <w:rFonts w:ascii="Arial" w:hAnsi="Arial" w:cs="Arial"/>
          <w:color w:val="auto"/>
        </w:rPr>
        <w:t>o</w:t>
      </w:r>
      <w:r w:rsidRPr="008F5287">
        <w:rPr>
          <w:rFonts w:ascii="Arial" w:hAnsi="Arial" w:cs="Arial"/>
          <w:color w:val="auto"/>
        </w:rPr>
        <w:t xml:space="preserve"> </w:t>
      </w:r>
      <w:r w:rsidR="00096613" w:rsidRPr="008F5287">
        <w:rPr>
          <w:rFonts w:ascii="Arial" w:hAnsi="Arial" w:cs="Arial"/>
          <w:color w:val="auto"/>
        </w:rPr>
        <w:t>passeio</w:t>
      </w:r>
      <w:r w:rsidRPr="008F5287">
        <w:rPr>
          <w:rFonts w:ascii="Arial" w:hAnsi="Arial" w:cs="Arial"/>
          <w:color w:val="auto"/>
        </w:rPr>
        <w:t xml:space="preserve"> será do tipo </w:t>
      </w:r>
      <w:r w:rsidR="005E2E6C" w:rsidRPr="005E2E6C">
        <w:rPr>
          <w:rFonts w:ascii="Arial" w:hAnsi="Arial" w:cs="Arial"/>
        </w:rPr>
        <w:t xml:space="preserve">concreto, moldada in loco em trecho curvo com </w:t>
      </w:r>
      <w:proofErr w:type="spellStart"/>
      <w:r w:rsidR="005E2E6C" w:rsidRPr="005E2E6C">
        <w:rPr>
          <w:rFonts w:ascii="Arial" w:hAnsi="Arial" w:cs="Arial"/>
        </w:rPr>
        <w:t>extrusora</w:t>
      </w:r>
      <w:proofErr w:type="spellEnd"/>
      <w:r w:rsidR="005E2E6C" w:rsidRPr="005E2E6C">
        <w:rPr>
          <w:rFonts w:ascii="Arial" w:hAnsi="Arial" w:cs="Arial"/>
        </w:rPr>
        <w:t>, 11,5 cm base x 22 cm altura</w:t>
      </w:r>
      <w:r w:rsidR="005E2E6C">
        <w:rPr>
          <w:rFonts w:ascii="Arial" w:hAnsi="Arial" w:cs="Arial"/>
          <w:color w:val="auto"/>
        </w:rPr>
        <w:t xml:space="preserve"> </w:t>
      </w:r>
      <w:r w:rsidR="00E729E3">
        <w:rPr>
          <w:rFonts w:ascii="Arial" w:hAnsi="Arial" w:cs="Arial"/>
          <w:color w:val="auto"/>
        </w:rPr>
        <w:t>com FCK de 20 MPA</w:t>
      </w:r>
      <w:r w:rsidR="005E2E6C">
        <w:rPr>
          <w:rFonts w:ascii="Arial" w:hAnsi="Arial" w:cs="Arial"/>
          <w:color w:val="auto"/>
        </w:rPr>
        <w:t>.</w:t>
      </w:r>
    </w:p>
    <w:p w:rsidR="009F243C" w:rsidRDefault="009F243C" w:rsidP="00A80076">
      <w:pPr>
        <w:pStyle w:val="Ttulo1"/>
        <w:jc w:val="both"/>
        <w:rPr>
          <w:sz w:val="28"/>
          <w:szCs w:val="28"/>
          <w:lang w:val="pt-BR"/>
        </w:rPr>
      </w:pPr>
      <w:bookmarkStart w:id="52" w:name="_Toc484163772"/>
      <w:r w:rsidRPr="00186700">
        <w:rPr>
          <w:sz w:val="28"/>
          <w:szCs w:val="28"/>
          <w:lang w:val="pt-BR"/>
        </w:rPr>
        <w:t>2.</w:t>
      </w:r>
      <w:r w:rsidR="00B427AD">
        <w:rPr>
          <w:sz w:val="28"/>
          <w:szCs w:val="28"/>
          <w:lang w:val="pt-BR"/>
        </w:rPr>
        <w:t>6</w:t>
      </w:r>
      <w:r w:rsidRPr="00186700">
        <w:rPr>
          <w:sz w:val="28"/>
          <w:szCs w:val="28"/>
          <w:lang w:val="pt-BR"/>
        </w:rPr>
        <w:t xml:space="preserve"> P</w:t>
      </w:r>
      <w:r w:rsidR="00186700" w:rsidRPr="00186700">
        <w:rPr>
          <w:sz w:val="28"/>
          <w:szCs w:val="28"/>
          <w:lang w:val="pt-BR"/>
        </w:rPr>
        <w:t>AISAGISMO</w:t>
      </w:r>
      <w:bookmarkEnd w:id="52"/>
    </w:p>
    <w:p w:rsidR="00186700" w:rsidRPr="0035308C" w:rsidRDefault="00186700" w:rsidP="00A80076">
      <w:pPr>
        <w:pStyle w:val="Ttulo2"/>
        <w:spacing w:line="276" w:lineRule="auto"/>
        <w:ind w:left="0" w:firstLine="0"/>
        <w:jc w:val="both"/>
        <w:rPr>
          <w:i w:val="0"/>
          <w:lang w:val="pt-BR"/>
        </w:rPr>
      </w:pPr>
      <w:bookmarkStart w:id="53" w:name="_Toc484163773"/>
      <w:r>
        <w:rPr>
          <w:i w:val="0"/>
          <w:lang w:val="pt-BR"/>
        </w:rPr>
        <w:t>2.</w:t>
      </w:r>
      <w:r w:rsidR="00B427AD">
        <w:rPr>
          <w:i w:val="0"/>
          <w:lang w:val="pt-BR"/>
        </w:rPr>
        <w:t>6</w:t>
      </w:r>
      <w:r w:rsidRPr="0035308C">
        <w:rPr>
          <w:i w:val="0"/>
          <w:lang w:val="pt-BR"/>
        </w:rPr>
        <w:t xml:space="preserve">.1 </w:t>
      </w:r>
      <w:r>
        <w:rPr>
          <w:i w:val="0"/>
          <w:lang w:val="pt-BR"/>
        </w:rPr>
        <w:t>Grama</w:t>
      </w:r>
      <w:r w:rsidRPr="0035308C">
        <w:rPr>
          <w:i w:val="0"/>
          <w:lang w:val="pt-BR"/>
        </w:rPr>
        <w:t xml:space="preserve">/ </w:t>
      </w:r>
      <w:r>
        <w:rPr>
          <w:i w:val="0"/>
          <w:lang w:val="pt-BR"/>
        </w:rPr>
        <w:t>Plantas ornamentais</w:t>
      </w:r>
      <w:bookmarkEnd w:id="53"/>
      <w:r w:rsidRPr="0035308C">
        <w:rPr>
          <w:i w:val="0"/>
          <w:lang w:val="pt-BR"/>
        </w:rPr>
        <w:t xml:space="preserve"> </w:t>
      </w:r>
    </w:p>
    <w:p w:rsidR="00186700" w:rsidRPr="00186700" w:rsidRDefault="00186700" w:rsidP="00A80076">
      <w:pPr>
        <w:jc w:val="both"/>
        <w:rPr>
          <w:lang w:val="pt-BR"/>
        </w:rPr>
      </w:pPr>
    </w:p>
    <w:p w:rsidR="00DB0F3B" w:rsidRDefault="009F243C" w:rsidP="00A80076">
      <w:pPr>
        <w:pStyle w:val="Default"/>
        <w:spacing w:line="360" w:lineRule="auto"/>
        <w:jc w:val="both"/>
        <w:rPr>
          <w:rFonts w:eastAsia="Arial"/>
          <w:spacing w:val="2"/>
          <w:sz w:val="28"/>
          <w:szCs w:val="28"/>
        </w:rPr>
      </w:pPr>
      <w:r w:rsidRPr="008F5287">
        <w:rPr>
          <w:rFonts w:ascii="Arial" w:hAnsi="Arial" w:cs="Arial"/>
        </w:rPr>
        <w:t xml:space="preserve">O paisagismo deverá ser executado nas áreas indicadas no projeto de arquitetura, </w:t>
      </w:r>
      <w:r w:rsidR="00E729E3">
        <w:rPr>
          <w:rFonts w:ascii="Arial" w:hAnsi="Arial" w:cs="Arial"/>
        </w:rPr>
        <w:t>com o</w:t>
      </w:r>
      <w:r w:rsidRPr="008F5287">
        <w:rPr>
          <w:rFonts w:ascii="Arial" w:hAnsi="Arial" w:cs="Arial"/>
        </w:rPr>
        <w:t xml:space="preserve"> plantio dos canteiros ornamentais </w:t>
      </w:r>
      <w:r w:rsidR="00E729E3">
        <w:rPr>
          <w:rFonts w:ascii="Arial" w:hAnsi="Arial" w:cs="Arial"/>
        </w:rPr>
        <w:t xml:space="preserve">que </w:t>
      </w:r>
      <w:r w:rsidRPr="008F5287">
        <w:rPr>
          <w:rFonts w:ascii="Arial" w:hAnsi="Arial" w:cs="Arial"/>
        </w:rPr>
        <w:t>d</w:t>
      </w:r>
      <w:r w:rsidRPr="008F5287">
        <w:rPr>
          <w:rFonts w:ascii="Arial" w:hAnsi="Arial" w:cs="Arial"/>
          <w:color w:val="auto"/>
        </w:rPr>
        <w:t xml:space="preserve">everão ser plantados grama </w:t>
      </w:r>
      <w:r>
        <w:rPr>
          <w:rFonts w:ascii="Arial" w:hAnsi="Arial" w:cs="Arial"/>
          <w:color w:val="auto"/>
        </w:rPr>
        <w:t>esmeralda em rolo</w:t>
      </w:r>
      <w:r w:rsidRPr="008F5287">
        <w:rPr>
          <w:rFonts w:ascii="Arial" w:hAnsi="Arial" w:cs="Arial"/>
          <w:color w:val="auto"/>
        </w:rPr>
        <w:t xml:space="preserve"> já inclusas todo o material (adubo, fertilizante NPK e calcário </w:t>
      </w:r>
      <w:proofErr w:type="spellStart"/>
      <w:r w:rsidRPr="008F5287">
        <w:rPr>
          <w:rFonts w:ascii="Arial" w:hAnsi="Arial" w:cs="Arial"/>
          <w:color w:val="auto"/>
        </w:rPr>
        <w:t>dolomitico</w:t>
      </w:r>
      <w:proofErr w:type="spellEnd"/>
      <w:r w:rsidRPr="008F5287">
        <w:rPr>
          <w:rFonts w:ascii="Arial" w:hAnsi="Arial" w:cs="Arial"/>
          <w:color w:val="auto"/>
        </w:rPr>
        <w:t>) pra o tratamento do solo nos locais indicados</w:t>
      </w:r>
      <w:r w:rsidR="001078C7">
        <w:rPr>
          <w:rFonts w:ascii="Arial" w:hAnsi="Arial" w:cs="Arial"/>
          <w:color w:val="auto"/>
        </w:rPr>
        <w:t>, separados por limitadores de grama</w:t>
      </w:r>
      <w:r w:rsidRPr="008F5287">
        <w:rPr>
          <w:rFonts w:ascii="Arial" w:hAnsi="Arial" w:cs="Arial"/>
          <w:color w:val="auto"/>
        </w:rPr>
        <w:t xml:space="preserve"> e plantas ornamentais</w:t>
      </w:r>
      <w:r w:rsidR="00E729E3">
        <w:rPr>
          <w:rFonts w:ascii="Arial" w:hAnsi="Arial" w:cs="Arial"/>
          <w:color w:val="auto"/>
        </w:rPr>
        <w:t xml:space="preserve"> como </w:t>
      </w:r>
      <w:r w:rsidR="005E2E6C">
        <w:rPr>
          <w:rFonts w:ascii="Arial" w:hAnsi="Arial" w:cs="Arial"/>
          <w:color w:val="auto"/>
        </w:rPr>
        <w:t xml:space="preserve">arvores </w:t>
      </w:r>
      <w:r w:rsidR="000653B8">
        <w:rPr>
          <w:rFonts w:ascii="Arial" w:hAnsi="Arial" w:cs="Arial"/>
          <w:color w:val="auto"/>
        </w:rPr>
        <w:t>tipo palmeira azul</w:t>
      </w:r>
      <w:r w:rsidR="005C6742">
        <w:rPr>
          <w:rFonts w:ascii="Arial" w:hAnsi="Arial" w:cs="Arial"/>
          <w:color w:val="auto"/>
        </w:rPr>
        <w:t>.</w:t>
      </w:r>
      <w:r w:rsidRPr="008F5287">
        <w:rPr>
          <w:rFonts w:ascii="Arial" w:hAnsi="Arial" w:cs="Arial"/>
          <w:color w:val="auto"/>
        </w:rPr>
        <w:t xml:space="preserve"> </w:t>
      </w:r>
      <w:bookmarkStart w:id="54" w:name="_Toc464547825"/>
    </w:p>
    <w:p w:rsidR="008E0FAC" w:rsidRPr="00C1234D" w:rsidRDefault="008E0FAC" w:rsidP="00A80076">
      <w:pPr>
        <w:pStyle w:val="Ttulo1"/>
        <w:spacing w:line="276" w:lineRule="auto"/>
        <w:jc w:val="both"/>
        <w:rPr>
          <w:rFonts w:eastAsia="Arial"/>
          <w:spacing w:val="2"/>
          <w:sz w:val="28"/>
          <w:szCs w:val="28"/>
          <w:lang w:val="pt-BR"/>
        </w:rPr>
      </w:pPr>
      <w:bookmarkStart w:id="55" w:name="_Toc484163774"/>
      <w:r>
        <w:rPr>
          <w:rFonts w:eastAsia="Arial"/>
          <w:spacing w:val="2"/>
          <w:sz w:val="28"/>
          <w:szCs w:val="28"/>
          <w:lang w:val="pt-BR"/>
        </w:rPr>
        <w:t>2.</w:t>
      </w:r>
      <w:r w:rsidR="00B427AD">
        <w:rPr>
          <w:rFonts w:eastAsia="Arial"/>
          <w:spacing w:val="2"/>
          <w:sz w:val="28"/>
          <w:szCs w:val="28"/>
          <w:lang w:val="pt-BR"/>
        </w:rPr>
        <w:t>7</w:t>
      </w:r>
      <w:r w:rsidRPr="00A16A9D">
        <w:rPr>
          <w:rFonts w:eastAsia="Arial"/>
          <w:spacing w:val="2"/>
          <w:sz w:val="28"/>
          <w:szCs w:val="28"/>
          <w:lang w:val="pt-BR"/>
        </w:rPr>
        <w:t xml:space="preserve"> </w:t>
      </w:r>
      <w:r w:rsidRPr="00A16A9D">
        <w:rPr>
          <w:rFonts w:eastAsia="Arial"/>
          <w:spacing w:val="-3"/>
          <w:sz w:val="28"/>
          <w:szCs w:val="28"/>
          <w:lang w:val="pt-BR"/>
        </w:rPr>
        <w:t>C</w:t>
      </w:r>
      <w:r w:rsidRPr="00A16A9D">
        <w:rPr>
          <w:rFonts w:eastAsia="Arial"/>
          <w:spacing w:val="1"/>
          <w:sz w:val="28"/>
          <w:szCs w:val="28"/>
          <w:lang w:val="pt-BR"/>
        </w:rPr>
        <w:t>O</w:t>
      </w:r>
      <w:r w:rsidRPr="00A16A9D">
        <w:rPr>
          <w:rFonts w:eastAsia="Arial"/>
          <w:sz w:val="28"/>
          <w:szCs w:val="28"/>
          <w:lang w:val="pt-BR"/>
        </w:rPr>
        <w:t>BER</w:t>
      </w:r>
      <w:r w:rsidRPr="00A16A9D">
        <w:rPr>
          <w:rFonts w:eastAsia="Arial"/>
          <w:spacing w:val="-3"/>
          <w:sz w:val="28"/>
          <w:szCs w:val="28"/>
          <w:lang w:val="pt-BR"/>
        </w:rPr>
        <w:t>T</w:t>
      </w:r>
      <w:r w:rsidRPr="00A16A9D">
        <w:rPr>
          <w:rFonts w:eastAsia="Arial"/>
          <w:sz w:val="28"/>
          <w:szCs w:val="28"/>
          <w:lang w:val="pt-BR"/>
        </w:rPr>
        <w:t>U</w:t>
      </w:r>
      <w:r w:rsidRPr="00A16A9D">
        <w:rPr>
          <w:rFonts w:eastAsia="Arial"/>
          <w:spacing w:val="4"/>
          <w:sz w:val="28"/>
          <w:szCs w:val="28"/>
          <w:lang w:val="pt-BR"/>
        </w:rPr>
        <w:t>R</w:t>
      </w:r>
      <w:r w:rsidRPr="00A16A9D">
        <w:rPr>
          <w:rFonts w:eastAsia="Arial"/>
          <w:sz w:val="28"/>
          <w:szCs w:val="28"/>
          <w:lang w:val="pt-BR"/>
        </w:rPr>
        <w:t>A</w:t>
      </w:r>
      <w:bookmarkEnd w:id="54"/>
      <w:bookmarkEnd w:id="55"/>
    </w:p>
    <w:p w:rsidR="008E0FAC" w:rsidRPr="0035308C" w:rsidRDefault="008E0FAC" w:rsidP="00A80076">
      <w:pPr>
        <w:pStyle w:val="Ttulo2"/>
        <w:spacing w:line="276" w:lineRule="auto"/>
        <w:ind w:left="0" w:firstLine="0"/>
        <w:jc w:val="both"/>
        <w:rPr>
          <w:i w:val="0"/>
          <w:lang w:val="pt-BR"/>
        </w:rPr>
      </w:pPr>
      <w:bookmarkStart w:id="56" w:name="_Toc464547826"/>
      <w:bookmarkStart w:id="57" w:name="_Toc484163775"/>
      <w:r>
        <w:rPr>
          <w:i w:val="0"/>
          <w:lang w:val="pt-BR"/>
        </w:rPr>
        <w:t>2.</w:t>
      </w:r>
      <w:r w:rsidR="00B427AD">
        <w:rPr>
          <w:i w:val="0"/>
          <w:lang w:val="pt-BR"/>
        </w:rPr>
        <w:t>7</w:t>
      </w:r>
      <w:r w:rsidRPr="0035308C">
        <w:rPr>
          <w:i w:val="0"/>
          <w:lang w:val="pt-BR"/>
        </w:rPr>
        <w:t xml:space="preserve">.1 </w:t>
      </w:r>
      <w:r>
        <w:rPr>
          <w:i w:val="0"/>
          <w:lang w:val="pt-BR"/>
        </w:rPr>
        <w:t>T</w:t>
      </w:r>
      <w:r w:rsidRPr="0035308C">
        <w:rPr>
          <w:i w:val="0"/>
          <w:lang w:val="pt-BR"/>
        </w:rPr>
        <w:t>elhas/ rufos</w:t>
      </w:r>
      <w:bookmarkEnd w:id="56"/>
      <w:bookmarkEnd w:id="57"/>
      <w:r w:rsidRPr="0035308C">
        <w:rPr>
          <w:i w:val="0"/>
          <w:lang w:val="pt-BR"/>
        </w:rPr>
        <w:t xml:space="preserve"> </w:t>
      </w:r>
    </w:p>
    <w:p w:rsidR="008507EA" w:rsidRDefault="008E0FAC" w:rsidP="00A80076">
      <w:pPr>
        <w:autoSpaceDE w:val="0"/>
        <w:autoSpaceDN w:val="0"/>
        <w:adjustRightInd w:val="0"/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Para proteção da estrutura s</w:t>
      </w:r>
      <w:r w:rsidRPr="004B5D6A">
        <w:rPr>
          <w:rFonts w:ascii="Arial" w:hAnsi="Arial" w:cs="Arial"/>
          <w:sz w:val="24"/>
          <w:szCs w:val="24"/>
          <w:lang w:val="pt-BR"/>
        </w:rPr>
        <w:t xml:space="preserve">erá </w:t>
      </w:r>
      <w:r>
        <w:rPr>
          <w:rFonts w:ascii="Arial" w:hAnsi="Arial" w:cs="Arial"/>
          <w:sz w:val="24"/>
          <w:szCs w:val="24"/>
          <w:lang w:val="pt-BR"/>
        </w:rPr>
        <w:t xml:space="preserve">colocado </w:t>
      </w:r>
      <w:r w:rsidRPr="008E0FAC">
        <w:rPr>
          <w:rFonts w:ascii="Arial" w:hAnsi="Arial" w:cs="Arial"/>
          <w:sz w:val="24"/>
          <w:szCs w:val="24"/>
          <w:lang w:val="pt-BR"/>
        </w:rPr>
        <w:t xml:space="preserve">cobertura em telha cerâmica </w:t>
      </w:r>
      <w:r w:rsidR="001078C7">
        <w:rPr>
          <w:rFonts w:ascii="Arial" w:hAnsi="Arial" w:cs="Arial"/>
          <w:sz w:val="24"/>
          <w:szCs w:val="24"/>
          <w:lang w:val="pt-BR"/>
        </w:rPr>
        <w:t xml:space="preserve">capa canal tipo </w:t>
      </w:r>
      <w:r w:rsidRPr="008E0FAC">
        <w:rPr>
          <w:rFonts w:ascii="Arial" w:hAnsi="Arial" w:cs="Arial"/>
          <w:sz w:val="24"/>
          <w:szCs w:val="24"/>
          <w:lang w:val="pt-BR"/>
        </w:rPr>
        <w:t xml:space="preserve">colonial, com argamassa </w:t>
      </w:r>
      <w:r w:rsidR="00A677C2" w:rsidRPr="008E0FAC">
        <w:rPr>
          <w:rFonts w:ascii="Arial" w:hAnsi="Arial" w:cs="Arial"/>
          <w:sz w:val="24"/>
          <w:szCs w:val="24"/>
          <w:lang w:val="pt-BR"/>
        </w:rPr>
        <w:t>traço</w:t>
      </w:r>
      <w:r w:rsidRPr="008E0FAC">
        <w:rPr>
          <w:rFonts w:ascii="Arial" w:hAnsi="Arial" w:cs="Arial"/>
          <w:sz w:val="24"/>
          <w:szCs w:val="24"/>
          <w:lang w:val="pt-BR"/>
        </w:rPr>
        <w:t xml:space="preserve"> 1:3 (cimento e areia)</w:t>
      </w:r>
      <w:r>
        <w:rPr>
          <w:rFonts w:ascii="Arial" w:hAnsi="Arial" w:cs="Arial"/>
          <w:sz w:val="24"/>
          <w:szCs w:val="24"/>
          <w:lang w:val="pt-BR"/>
        </w:rPr>
        <w:t>.</w:t>
      </w:r>
      <w:r w:rsidRPr="004B5D6A">
        <w:rPr>
          <w:rFonts w:ascii="Arial" w:hAnsi="Arial" w:cs="Arial"/>
          <w:sz w:val="24"/>
          <w:szCs w:val="24"/>
          <w:lang w:val="pt-BR"/>
        </w:rPr>
        <w:t xml:space="preserve"> Os encontros dos planos de telhado com </w:t>
      </w:r>
      <w:r w:rsidR="00B20D19">
        <w:rPr>
          <w:rFonts w:ascii="Arial" w:hAnsi="Arial" w:cs="Arial"/>
          <w:sz w:val="24"/>
          <w:szCs w:val="24"/>
          <w:lang w:val="pt-BR"/>
        </w:rPr>
        <w:t xml:space="preserve">planos verticais </w:t>
      </w:r>
      <w:r>
        <w:rPr>
          <w:rFonts w:ascii="Arial" w:hAnsi="Arial" w:cs="Arial"/>
          <w:sz w:val="24"/>
          <w:szCs w:val="24"/>
          <w:lang w:val="pt-BR"/>
        </w:rPr>
        <w:t>serão</w:t>
      </w:r>
      <w:r w:rsidRPr="004B5D6A">
        <w:rPr>
          <w:rFonts w:ascii="Arial" w:hAnsi="Arial" w:cs="Arial"/>
          <w:sz w:val="24"/>
          <w:szCs w:val="24"/>
          <w:lang w:val="pt-BR"/>
        </w:rPr>
        <w:t xml:space="preserve"> </w:t>
      </w:r>
      <w:r w:rsidR="00B20D19">
        <w:rPr>
          <w:rFonts w:ascii="Arial" w:hAnsi="Arial" w:cs="Arial"/>
          <w:sz w:val="24"/>
          <w:szCs w:val="24"/>
          <w:lang w:val="pt-BR"/>
        </w:rPr>
        <w:t xml:space="preserve">com </w:t>
      </w:r>
      <w:r w:rsidRPr="004B5D6A">
        <w:rPr>
          <w:rFonts w:ascii="Arial" w:hAnsi="Arial" w:cs="Arial"/>
          <w:sz w:val="24"/>
          <w:szCs w:val="24"/>
          <w:lang w:val="pt-BR"/>
        </w:rPr>
        <w:t xml:space="preserve">rufos de </w:t>
      </w:r>
      <w:r w:rsidR="0091480F">
        <w:rPr>
          <w:rFonts w:ascii="Arial" w:hAnsi="Arial" w:cs="Arial"/>
          <w:sz w:val="24"/>
          <w:szCs w:val="24"/>
          <w:lang w:val="pt-BR"/>
        </w:rPr>
        <w:t>chapa de aço galvanizado nº 24.</w:t>
      </w:r>
    </w:p>
    <w:p w:rsidR="00A80076" w:rsidRPr="00C1234D" w:rsidRDefault="00A80076" w:rsidP="00A80076">
      <w:pPr>
        <w:pStyle w:val="Ttulo1"/>
        <w:spacing w:line="276" w:lineRule="auto"/>
        <w:jc w:val="both"/>
        <w:rPr>
          <w:rFonts w:eastAsia="Arial"/>
          <w:spacing w:val="2"/>
          <w:sz w:val="28"/>
          <w:szCs w:val="28"/>
          <w:lang w:val="pt-BR"/>
        </w:rPr>
      </w:pPr>
      <w:bookmarkStart w:id="58" w:name="_Toc484163776"/>
      <w:proofErr w:type="gramStart"/>
      <w:r>
        <w:rPr>
          <w:rFonts w:eastAsia="Arial"/>
          <w:spacing w:val="2"/>
          <w:sz w:val="28"/>
          <w:szCs w:val="28"/>
          <w:lang w:val="pt-BR"/>
        </w:rPr>
        <w:lastRenderedPageBreak/>
        <w:t>2.8</w:t>
      </w:r>
      <w:r w:rsidRPr="00A16A9D">
        <w:rPr>
          <w:rFonts w:eastAsia="Arial"/>
          <w:spacing w:val="2"/>
          <w:sz w:val="28"/>
          <w:szCs w:val="28"/>
          <w:lang w:val="pt-BR"/>
        </w:rPr>
        <w:t xml:space="preserve"> </w:t>
      </w:r>
      <w:r w:rsidR="00D46442">
        <w:rPr>
          <w:rFonts w:eastAsia="Arial"/>
          <w:spacing w:val="2"/>
          <w:sz w:val="28"/>
          <w:szCs w:val="28"/>
          <w:lang w:val="pt-BR"/>
        </w:rPr>
        <w:t>Iluminação</w:t>
      </w:r>
      <w:proofErr w:type="gramEnd"/>
      <w:r w:rsidR="00D46442">
        <w:rPr>
          <w:rFonts w:eastAsia="Arial"/>
          <w:spacing w:val="2"/>
          <w:sz w:val="28"/>
          <w:szCs w:val="28"/>
          <w:lang w:val="pt-BR"/>
        </w:rPr>
        <w:t xml:space="preserve"> do Portal</w:t>
      </w:r>
      <w:bookmarkEnd w:id="58"/>
    </w:p>
    <w:p w:rsidR="00A80076" w:rsidRPr="00C25B44" w:rsidRDefault="00A80076" w:rsidP="00A8007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C25B44">
        <w:rPr>
          <w:rFonts w:ascii="Arial" w:hAnsi="Arial" w:cs="Arial"/>
          <w:sz w:val="24"/>
          <w:szCs w:val="24"/>
          <w:lang w:val="pt-BR"/>
        </w:rPr>
        <w:t xml:space="preserve">A </w:t>
      </w:r>
      <w:r>
        <w:rPr>
          <w:rFonts w:ascii="Arial" w:hAnsi="Arial" w:cs="Arial"/>
          <w:sz w:val="24"/>
          <w:szCs w:val="24"/>
          <w:lang w:val="pt-BR"/>
        </w:rPr>
        <w:t xml:space="preserve">iluminação </w:t>
      </w:r>
      <w:r w:rsidRPr="00C25B44">
        <w:rPr>
          <w:rFonts w:ascii="Arial" w:hAnsi="Arial" w:cs="Arial"/>
          <w:sz w:val="24"/>
          <w:szCs w:val="24"/>
          <w:lang w:val="pt-BR"/>
        </w:rPr>
        <w:t>será executada de acordo com os projetos</w:t>
      </w:r>
      <w:r>
        <w:rPr>
          <w:rFonts w:ascii="Arial" w:hAnsi="Arial" w:cs="Arial"/>
          <w:sz w:val="24"/>
          <w:szCs w:val="24"/>
          <w:lang w:val="pt-BR"/>
        </w:rPr>
        <w:t>, memorial de calculo</w:t>
      </w:r>
      <w:r w:rsidRPr="00C25B44">
        <w:rPr>
          <w:rFonts w:ascii="Arial" w:hAnsi="Arial" w:cs="Arial"/>
          <w:sz w:val="24"/>
          <w:szCs w:val="24"/>
          <w:lang w:val="pt-BR"/>
        </w:rPr>
        <w:t xml:space="preserve"> e normas concessionária local.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C25B44">
        <w:rPr>
          <w:rFonts w:ascii="Arial" w:hAnsi="Arial" w:cs="Arial"/>
          <w:sz w:val="24"/>
          <w:szCs w:val="24"/>
          <w:lang w:val="pt-BR"/>
        </w:rPr>
        <w:t>Toda a tubulação</w:t>
      </w:r>
      <w:r>
        <w:rPr>
          <w:rFonts w:ascii="Arial" w:hAnsi="Arial" w:cs="Arial"/>
          <w:sz w:val="24"/>
          <w:szCs w:val="24"/>
          <w:lang w:val="pt-BR"/>
        </w:rPr>
        <w:t>, a</w:t>
      </w:r>
      <w:r w:rsidRPr="00C25B44">
        <w:rPr>
          <w:rFonts w:ascii="Arial" w:hAnsi="Arial" w:cs="Arial"/>
          <w:sz w:val="24"/>
          <w:szCs w:val="24"/>
          <w:lang w:val="pt-BR"/>
        </w:rPr>
        <w:t>s caixas</w:t>
      </w:r>
      <w:r>
        <w:rPr>
          <w:rFonts w:ascii="Arial" w:hAnsi="Arial" w:cs="Arial"/>
          <w:sz w:val="24"/>
          <w:szCs w:val="24"/>
          <w:lang w:val="pt-BR"/>
        </w:rPr>
        <w:t>, f</w:t>
      </w:r>
      <w:r w:rsidRPr="00C25B44">
        <w:rPr>
          <w:rFonts w:ascii="Arial" w:hAnsi="Arial" w:cs="Arial"/>
          <w:sz w:val="24"/>
          <w:szCs w:val="24"/>
          <w:lang w:val="pt-BR"/>
        </w:rPr>
        <w:t>ios e cabos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C25B44">
        <w:rPr>
          <w:rFonts w:ascii="Arial" w:hAnsi="Arial" w:cs="Arial"/>
          <w:sz w:val="24"/>
          <w:szCs w:val="24"/>
          <w:lang w:val="pt-BR"/>
        </w:rPr>
        <w:t>serão conforme projeto.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A80076" w:rsidRPr="00273FA6" w:rsidRDefault="00A80076" w:rsidP="00A80076">
      <w:pPr>
        <w:autoSpaceDE w:val="0"/>
        <w:autoSpaceDN w:val="0"/>
        <w:adjustRightInd w:val="0"/>
        <w:spacing w:line="360" w:lineRule="auto"/>
        <w:mirrorIndents/>
        <w:jc w:val="both"/>
        <w:rPr>
          <w:rFonts w:ascii="Arial" w:hAnsi="Arial" w:cs="Arial"/>
          <w:color w:val="000000"/>
          <w:sz w:val="24"/>
          <w:szCs w:val="24"/>
          <w:lang w:val="pt-BR"/>
        </w:rPr>
      </w:pPr>
      <w:r w:rsidRPr="00C25B44">
        <w:rPr>
          <w:rFonts w:ascii="Arial" w:hAnsi="Arial" w:cs="Arial"/>
          <w:sz w:val="24"/>
          <w:szCs w:val="24"/>
          <w:lang w:val="pt-BR"/>
        </w:rPr>
        <w:t xml:space="preserve">As </w:t>
      </w:r>
      <w:r>
        <w:rPr>
          <w:rFonts w:ascii="Arial" w:hAnsi="Arial" w:cs="Arial"/>
          <w:sz w:val="24"/>
          <w:szCs w:val="24"/>
          <w:lang w:val="pt-BR"/>
        </w:rPr>
        <w:t>luminárias serão</w:t>
      </w:r>
      <w:r>
        <w:rPr>
          <w:rFonts w:ascii="Arial" w:hAnsi="Arial" w:cs="Arial"/>
          <w:color w:val="000000"/>
          <w:sz w:val="24"/>
          <w:szCs w:val="24"/>
          <w:lang w:val="pt-BR"/>
        </w:rPr>
        <w:t xml:space="preserve"> </w:t>
      </w:r>
      <w:r w:rsidRPr="001973BB">
        <w:rPr>
          <w:rFonts w:ascii="Arial" w:hAnsi="Arial" w:cs="Arial"/>
          <w:color w:val="000000"/>
          <w:sz w:val="24"/>
          <w:szCs w:val="24"/>
          <w:lang w:val="pt-BR"/>
        </w:rPr>
        <w:t>refletor</w:t>
      </w:r>
      <w:r>
        <w:rPr>
          <w:rFonts w:ascii="Arial" w:hAnsi="Arial" w:cs="Arial"/>
          <w:color w:val="000000"/>
          <w:sz w:val="24"/>
          <w:szCs w:val="24"/>
          <w:lang w:val="pt-BR"/>
        </w:rPr>
        <w:t>es</w:t>
      </w:r>
      <w:r w:rsidRPr="001973BB">
        <w:rPr>
          <w:rFonts w:ascii="Arial" w:hAnsi="Arial" w:cs="Arial"/>
          <w:color w:val="000000"/>
          <w:sz w:val="24"/>
          <w:szCs w:val="24"/>
          <w:lang w:val="pt-BR"/>
        </w:rPr>
        <w:t xml:space="preserve"> de </w:t>
      </w:r>
      <w:proofErr w:type="spellStart"/>
      <w:r w:rsidRPr="001973BB">
        <w:rPr>
          <w:rFonts w:ascii="Arial" w:hAnsi="Arial" w:cs="Arial"/>
          <w:color w:val="000000"/>
          <w:sz w:val="24"/>
          <w:szCs w:val="24"/>
          <w:lang w:val="pt-BR"/>
        </w:rPr>
        <w:t>led</w:t>
      </w:r>
      <w:proofErr w:type="spellEnd"/>
      <w:r w:rsidRPr="001973BB">
        <w:rPr>
          <w:rFonts w:ascii="Arial" w:hAnsi="Arial" w:cs="Arial"/>
          <w:color w:val="000000"/>
          <w:sz w:val="24"/>
          <w:szCs w:val="24"/>
          <w:lang w:val="pt-BR"/>
        </w:rPr>
        <w:t xml:space="preserve"> 72 w</w:t>
      </w:r>
      <w:r>
        <w:rPr>
          <w:rFonts w:ascii="Arial" w:hAnsi="Arial" w:cs="Arial"/>
          <w:color w:val="000000"/>
          <w:sz w:val="24"/>
          <w:szCs w:val="24"/>
          <w:lang w:val="pt-BR"/>
        </w:rPr>
        <w:t xml:space="preserve"> e </w:t>
      </w:r>
      <w:proofErr w:type="gramStart"/>
      <w:r>
        <w:rPr>
          <w:rFonts w:ascii="Arial" w:hAnsi="Arial" w:cs="Arial"/>
          <w:color w:val="000000"/>
          <w:sz w:val="24"/>
          <w:szCs w:val="24"/>
          <w:lang w:val="pt-BR"/>
        </w:rPr>
        <w:t>36w</w:t>
      </w:r>
      <w:proofErr w:type="gramEnd"/>
      <w:r>
        <w:rPr>
          <w:rFonts w:ascii="Arial" w:hAnsi="Arial" w:cs="Arial"/>
          <w:color w:val="000000"/>
          <w:sz w:val="24"/>
          <w:szCs w:val="24"/>
          <w:lang w:val="pt-BR"/>
        </w:rPr>
        <w:t>, fixadas no piso e no portal com direções específicas.</w:t>
      </w:r>
    </w:p>
    <w:p w:rsidR="00206507" w:rsidRDefault="00096047" w:rsidP="00A80076">
      <w:pPr>
        <w:pStyle w:val="Ttulo1"/>
        <w:jc w:val="both"/>
        <w:rPr>
          <w:lang w:val="pt-BR"/>
        </w:rPr>
      </w:pPr>
      <w:bookmarkStart w:id="59" w:name="_Toc484163777"/>
      <w:r>
        <w:rPr>
          <w:lang w:val="pt-BR"/>
        </w:rPr>
        <w:t>3.0</w:t>
      </w:r>
      <w:r w:rsidR="00B237E5">
        <w:rPr>
          <w:lang w:val="pt-BR"/>
        </w:rPr>
        <w:t xml:space="preserve"> </w:t>
      </w:r>
      <w:r w:rsidR="00A80076">
        <w:rPr>
          <w:lang w:val="pt-BR"/>
        </w:rPr>
        <w:t>REVITALIZAÇAO DOS CANTEIROS</w:t>
      </w:r>
      <w:bookmarkEnd w:id="59"/>
    </w:p>
    <w:p w:rsidR="00A72647" w:rsidRPr="00B266F1" w:rsidRDefault="00A72647" w:rsidP="00A80076">
      <w:pPr>
        <w:pStyle w:val="Ttulo1"/>
        <w:jc w:val="both"/>
        <w:rPr>
          <w:lang w:val="pt-BR"/>
        </w:rPr>
      </w:pPr>
      <w:bookmarkStart w:id="60" w:name="_Toc484163778"/>
      <w:r>
        <w:rPr>
          <w:i/>
          <w:sz w:val="28"/>
          <w:szCs w:val="28"/>
          <w:lang w:val="pt-BR"/>
        </w:rPr>
        <w:t xml:space="preserve">3.1 </w:t>
      </w:r>
      <w:r w:rsidRPr="00B266F1">
        <w:rPr>
          <w:i/>
          <w:sz w:val="28"/>
          <w:szCs w:val="28"/>
          <w:lang w:val="pt-BR"/>
        </w:rPr>
        <w:t>D</w:t>
      </w:r>
      <w:r>
        <w:rPr>
          <w:i/>
          <w:sz w:val="28"/>
          <w:szCs w:val="28"/>
          <w:lang w:val="pt-BR"/>
        </w:rPr>
        <w:t>emolição</w:t>
      </w:r>
      <w:r w:rsidR="00A80076">
        <w:rPr>
          <w:i/>
          <w:sz w:val="28"/>
          <w:szCs w:val="28"/>
          <w:lang w:val="pt-BR"/>
        </w:rPr>
        <w:t xml:space="preserve"> e transporte</w:t>
      </w:r>
      <w:bookmarkEnd w:id="60"/>
    </w:p>
    <w:p w:rsidR="00A72647" w:rsidRPr="00A72647" w:rsidRDefault="00A72647" w:rsidP="00A80076">
      <w:pPr>
        <w:spacing w:line="360" w:lineRule="auto"/>
        <w:jc w:val="both"/>
        <w:rPr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Na área da rotatória ocorrerá a demolição do piso em concreto simples (calçada) e a remoção do monumento de concreto existente no centro da rotatória. Após a demolição e remoção será feito a carga e descarga por meio mecanizado com caminhão basculante</w:t>
      </w:r>
      <w:r w:rsidR="00C07B1E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8E6C6A" w:rsidRPr="002D6439" w:rsidRDefault="00206507" w:rsidP="00A80076">
      <w:pPr>
        <w:pStyle w:val="Ttulo2"/>
        <w:spacing w:line="360" w:lineRule="auto"/>
        <w:ind w:left="0" w:firstLine="0"/>
        <w:jc w:val="both"/>
        <w:rPr>
          <w:lang w:val="pt-BR"/>
        </w:rPr>
      </w:pPr>
      <w:bookmarkStart w:id="61" w:name="_Toc464547805"/>
      <w:bookmarkStart w:id="62" w:name="_Toc484163779"/>
      <w:proofErr w:type="gramStart"/>
      <w:r>
        <w:rPr>
          <w:i w:val="0"/>
          <w:lang w:val="pt-BR"/>
        </w:rPr>
        <w:t>3.</w:t>
      </w:r>
      <w:bookmarkEnd w:id="61"/>
      <w:r w:rsidR="00A72647">
        <w:rPr>
          <w:i w:val="0"/>
          <w:lang w:val="pt-BR"/>
        </w:rPr>
        <w:t>2</w:t>
      </w:r>
      <w:r w:rsidR="00B237E5">
        <w:rPr>
          <w:i w:val="0"/>
          <w:lang w:val="pt-BR"/>
        </w:rPr>
        <w:t xml:space="preserve"> </w:t>
      </w:r>
      <w:r w:rsidR="00A677C2">
        <w:rPr>
          <w:i w:val="0"/>
          <w:lang w:val="pt-BR"/>
        </w:rPr>
        <w:t>Execução</w:t>
      </w:r>
      <w:proofErr w:type="gramEnd"/>
      <w:r w:rsidR="00A677C2">
        <w:rPr>
          <w:i w:val="0"/>
          <w:lang w:val="pt-BR"/>
        </w:rPr>
        <w:t xml:space="preserve"> da Calçada (passeio)</w:t>
      </w:r>
      <w:bookmarkEnd w:id="62"/>
    </w:p>
    <w:p w:rsidR="008E6C6A" w:rsidRDefault="008E6C6A" w:rsidP="00A80076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  <w:r w:rsidRPr="008F5287">
        <w:rPr>
          <w:rFonts w:ascii="Arial" w:hAnsi="Arial" w:cs="Arial"/>
          <w:color w:val="auto"/>
        </w:rPr>
        <w:t xml:space="preserve">Na área do passeio </w:t>
      </w:r>
      <w:r w:rsidRPr="008F5287">
        <w:rPr>
          <w:rFonts w:ascii="Arial" w:hAnsi="Arial" w:cs="Arial"/>
        </w:rPr>
        <w:t xml:space="preserve">o espaço </w:t>
      </w:r>
      <w:r>
        <w:rPr>
          <w:rFonts w:ascii="Arial" w:hAnsi="Arial" w:cs="Arial"/>
        </w:rPr>
        <w:t>para pedestres que</w:t>
      </w:r>
      <w:r w:rsidRPr="008F5287">
        <w:rPr>
          <w:rFonts w:ascii="Arial" w:hAnsi="Arial" w:cs="Arial"/>
        </w:rPr>
        <w:t xml:space="preserve"> </w:t>
      </w:r>
      <w:r w:rsidRPr="008F5287">
        <w:rPr>
          <w:rFonts w:ascii="Arial" w:hAnsi="Arial" w:cs="Arial"/>
          <w:color w:val="auto"/>
        </w:rPr>
        <w:t xml:space="preserve">será executado </w:t>
      </w:r>
      <w:r>
        <w:rPr>
          <w:rFonts w:ascii="Arial" w:hAnsi="Arial" w:cs="Arial"/>
          <w:color w:val="auto"/>
        </w:rPr>
        <w:t>nas extremidades dos canteiros será em concreto FCK 20</w:t>
      </w:r>
      <w:r w:rsidRPr="008F5287">
        <w:rPr>
          <w:rFonts w:ascii="Arial" w:hAnsi="Arial" w:cs="Arial"/>
          <w:color w:val="auto"/>
        </w:rPr>
        <w:t xml:space="preserve">MPA, com preparo mecânico com </w:t>
      </w:r>
      <w:proofErr w:type="gramStart"/>
      <w:r w:rsidR="00DC7D1B">
        <w:rPr>
          <w:rFonts w:ascii="Arial" w:hAnsi="Arial" w:cs="Arial"/>
          <w:color w:val="auto"/>
        </w:rPr>
        <w:t>6</w:t>
      </w:r>
      <w:r w:rsidRPr="008F5287">
        <w:rPr>
          <w:rFonts w:ascii="Arial" w:hAnsi="Arial" w:cs="Arial"/>
          <w:color w:val="auto"/>
        </w:rPr>
        <w:t>cm</w:t>
      </w:r>
      <w:proofErr w:type="gramEnd"/>
      <w:r w:rsidRPr="008F5287">
        <w:rPr>
          <w:rFonts w:ascii="Arial" w:hAnsi="Arial" w:cs="Arial"/>
          <w:color w:val="auto"/>
        </w:rPr>
        <w:t xml:space="preserve"> de espessura com junta de dilatação em madeira, incluso lançamento e adensamento.</w:t>
      </w:r>
    </w:p>
    <w:p w:rsidR="00D005DC" w:rsidRPr="00EB09B8" w:rsidRDefault="00D005DC" w:rsidP="00A80076">
      <w:pPr>
        <w:pStyle w:val="Ttulo2"/>
        <w:ind w:left="0" w:firstLine="0"/>
        <w:jc w:val="both"/>
        <w:rPr>
          <w:i w:val="0"/>
          <w:lang w:val="pt-BR"/>
        </w:rPr>
      </w:pPr>
      <w:bookmarkStart w:id="63" w:name="_Toc484163780"/>
      <w:r w:rsidRPr="00EB09B8">
        <w:rPr>
          <w:i w:val="0"/>
          <w:lang w:val="pt-BR"/>
        </w:rPr>
        <w:t>3.</w:t>
      </w:r>
      <w:r w:rsidR="00A72647">
        <w:rPr>
          <w:i w:val="0"/>
          <w:lang w:val="pt-BR"/>
        </w:rPr>
        <w:t>2</w:t>
      </w:r>
      <w:r w:rsidRPr="00EB09B8">
        <w:rPr>
          <w:i w:val="0"/>
          <w:lang w:val="pt-BR"/>
        </w:rPr>
        <w:t>.</w:t>
      </w:r>
      <w:r w:rsidR="00096047" w:rsidRPr="00EB09B8">
        <w:rPr>
          <w:i w:val="0"/>
          <w:shd w:val="clear" w:color="auto" w:fill="FFFFFF" w:themeFill="background1"/>
          <w:lang w:val="pt-BR"/>
        </w:rPr>
        <w:t>1</w:t>
      </w:r>
      <w:proofErr w:type="gramStart"/>
      <w:r w:rsidRPr="00EB09B8">
        <w:rPr>
          <w:i w:val="0"/>
          <w:shd w:val="clear" w:color="auto" w:fill="FFFFFF" w:themeFill="background1"/>
          <w:lang w:val="pt-BR"/>
        </w:rPr>
        <w:t xml:space="preserve">  </w:t>
      </w:r>
      <w:proofErr w:type="gramEnd"/>
      <w:r w:rsidRPr="00EB09B8">
        <w:rPr>
          <w:i w:val="0"/>
          <w:shd w:val="clear" w:color="auto" w:fill="FFFFFF" w:themeFill="background1"/>
          <w:lang w:val="pt-BR"/>
        </w:rPr>
        <w:t xml:space="preserve">Rampa </w:t>
      </w:r>
      <w:r w:rsidR="00D8740E" w:rsidRPr="00EB09B8">
        <w:rPr>
          <w:i w:val="0"/>
          <w:shd w:val="clear" w:color="auto" w:fill="FFFFFF" w:themeFill="background1"/>
          <w:lang w:val="pt-BR"/>
        </w:rPr>
        <w:t>e</w:t>
      </w:r>
      <w:r w:rsidRPr="00EB09B8">
        <w:rPr>
          <w:i w:val="0"/>
          <w:shd w:val="clear" w:color="auto" w:fill="FFFFFF" w:themeFill="background1"/>
          <w:lang w:val="pt-BR"/>
        </w:rPr>
        <w:t>/</w:t>
      </w:r>
      <w:r w:rsidR="00D8740E" w:rsidRPr="00EB09B8">
        <w:rPr>
          <w:i w:val="0"/>
          <w:shd w:val="clear" w:color="auto" w:fill="FFFFFF" w:themeFill="background1"/>
          <w:lang w:val="pt-BR"/>
        </w:rPr>
        <w:t>o</w:t>
      </w:r>
      <w:r w:rsidRPr="00EB09B8">
        <w:rPr>
          <w:i w:val="0"/>
          <w:shd w:val="clear" w:color="auto" w:fill="FFFFFF" w:themeFill="background1"/>
          <w:lang w:val="pt-BR"/>
        </w:rPr>
        <w:t>u Rebaixamento</w:t>
      </w:r>
      <w:bookmarkEnd w:id="63"/>
    </w:p>
    <w:p w:rsidR="00D005DC" w:rsidRPr="00481DA5" w:rsidRDefault="00D005DC" w:rsidP="00A80076">
      <w:pPr>
        <w:spacing w:line="360" w:lineRule="auto"/>
        <w:jc w:val="both"/>
        <w:textAlignment w:val="baseline"/>
        <w:rPr>
          <w:rFonts w:ascii="Arial" w:hAnsi="Arial" w:cs="Arial"/>
          <w:color w:val="373737"/>
          <w:sz w:val="24"/>
          <w:szCs w:val="24"/>
          <w:lang w:val="pt-BR" w:eastAsia="pt-BR"/>
        </w:rPr>
      </w:pPr>
      <w:r w:rsidRPr="00481DA5">
        <w:rPr>
          <w:rFonts w:ascii="Arial" w:hAnsi="Arial" w:cs="Arial"/>
          <w:sz w:val="24"/>
          <w:szCs w:val="24"/>
          <w:lang w:val="pt-BR" w:eastAsia="pt-BR"/>
        </w:rPr>
        <w:t>Os passeios vão ser rebaixados</w:t>
      </w:r>
      <w:r>
        <w:rPr>
          <w:rFonts w:ascii="Arial" w:hAnsi="Arial" w:cs="Arial"/>
          <w:sz w:val="24"/>
          <w:szCs w:val="24"/>
          <w:lang w:val="pt-BR" w:eastAsia="pt-BR"/>
        </w:rPr>
        <w:t xml:space="preserve"> sempre que houver necessidade </w:t>
      </w:r>
      <w:r w:rsidRPr="00481DA5">
        <w:rPr>
          <w:rFonts w:ascii="Arial" w:hAnsi="Arial" w:cs="Arial"/>
          <w:sz w:val="24"/>
          <w:szCs w:val="24"/>
          <w:lang w:val="pt-BR" w:eastAsia="pt-BR"/>
        </w:rPr>
        <w:t xml:space="preserve">junto às travessias de </w:t>
      </w:r>
      <w:r>
        <w:rPr>
          <w:rFonts w:ascii="Arial" w:hAnsi="Arial" w:cs="Arial"/>
          <w:sz w:val="24"/>
          <w:szCs w:val="24"/>
          <w:lang w:val="pt-BR" w:eastAsia="pt-BR"/>
        </w:rPr>
        <w:t>pedestres</w:t>
      </w:r>
      <w:r w:rsidRPr="00481DA5">
        <w:rPr>
          <w:rFonts w:ascii="Arial" w:hAnsi="Arial" w:cs="Arial"/>
          <w:sz w:val="24"/>
          <w:szCs w:val="24"/>
          <w:lang w:val="pt-BR" w:eastAsia="pt-BR"/>
        </w:rPr>
        <w:t xml:space="preserve">. Mesmo se esta travessia não estiver sinalizada com faixa ou não houver um semáforo. O rebaixamento será com </w:t>
      </w:r>
      <w:r>
        <w:rPr>
          <w:rFonts w:ascii="Arial" w:hAnsi="Arial" w:cs="Arial"/>
          <w:sz w:val="24"/>
          <w:szCs w:val="24"/>
          <w:lang w:val="pt-BR" w:eastAsia="pt-BR"/>
        </w:rPr>
        <w:t>rampas</w:t>
      </w:r>
      <w:r w:rsidRPr="00481DA5">
        <w:rPr>
          <w:rFonts w:ascii="Arial" w:hAnsi="Arial" w:cs="Arial"/>
          <w:sz w:val="24"/>
          <w:szCs w:val="24"/>
          <w:lang w:val="pt-BR" w:eastAsia="pt-BR"/>
        </w:rPr>
        <w:t xml:space="preserve"> laterais</w:t>
      </w:r>
      <w:r>
        <w:rPr>
          <w:rFonts w:ascii="Arial" w:hAnsi="Arial" w:cs="Arial"/>
          <w:sz w:val="24"/>
          <w:szCs w:val="24"/>
          <w:lang w:val="pt-BR" w:eastAsia="pt-BR"/>
        </w:rPr>
        <w:t xml:space="preserve"> paralelas ao meio fio com uma plataforma central </w:t>
      </w:r>
      <w:r w:rsidR="00D8740E">
        <w:rPr>
          <w:rFonts w:ascii="Arial" w:hAnsi="Arial" w:cs="Arial"/>
          <w:sz w:val="24"/>
          <w:szCs w:val="24"/>
          <w:lang w:val="pt-BR" w:eastAsia="pt-BR"/>
        </w:rPr>
        <w:t>perpendicular,</w:t>
      </w:r>
      <w:r w:rsidRPr="00481DA5">
        <w:rPr>
          <w:rFonts w:ascii="Arial" w:hAnsi="Arial" w:cs="Arial"/>
          <w:sz w:val="24"/>
          <w:szCs w:val="24"/>
          <w:lang w:val="pt-BR" w:eastAsia="pt-BR"/>
        </w:rPr>
        <w:t xml:space="preserve"> rampeadas executado com piso de sup</w:t>
      </w:r>
      <w:r>
        <w:rPr>
          <w:rFonts w:ascii="Arial" w:hAnsi="Arial" w:cs="Arial"/>
          <w:sz w:val="24"/>
          <w:szCs w:val="24"/>
          <w:lang w:val="pt-BR" w:eastAsia="pt-BR"/>
        </w:rPr>
        <w:t>erfície regular, firme, estável</w:t>
      </w:r>
      <w:r w:rsidRPr="00481DA5">
        <w:rPr>
          <w:rFonts w:ascii="Arial" w:hAnsi="Arial" w:cs="Arial"/>
          <w:sz w:val="24"/>
          <w:szCs w:val="24"/>
          <w:lang w:val="pt-BR" w:eastAsia="pt-BR"/>
        </w:rPr>
        <w:t xml:space="preserve">, com pavimento de resistência </w:t>
      </w:r>
      <w:r>
        <w:rPr>
          <w:rFonts w:ascii="Arial" w:hAnsi="Arial" w:cs="Arial"/>
          <w:sz w:val="24"/>
          <w:szCs w:val="24"/>
          <w:lang w:val="pt-BR" w:eastAsia="pt-BR"/>
        </w:rPr>
        <w:t xml:space="preserve">conforme o material do passeio e da pavimentação com </w:t>
      </w:r>
      <w:r w:rsidRPr="00481DA5">
        <w:rPr>
          <w:rFonts w:ascii="Arial" w:hAnsi="Arial" w:cs="Arial"/>
          <w:sz w:val="24"/>
          <w:szCs w:val="24"/>
          <w:lang w:val="pt-BR" w:eastAsia="pt-BR"/>
        </w:rPr>
        <w:t>inclinação de 8,33%.</w:t>
      </w:r>
    </w:p>
    <w:p w:rsidR="003F1784" w:rsidRPr="00FE0362" w:rsidRDefault="00F85BDE" w:rsidP="00A80076">
      <w:pPr>
        <w:pStyle w:val="Ttulo1"/>
        <w:jc w:val="both"/>
        <w:rPr>
          <w:sz w:val="28"/>
          <w:szCs w:val="28"/>
          <w:lang w:val="pt-BR"/>
        </w:rPr>
      </w:pPr>
      <w:bookmarkStart w:id="64" w:name="_Toc484163781"/>
      <w:r w:rsidRPr="00FE0362">
        <w:rPr>
          <w:sz w:val="28"/>
          <w:szCs w:val="28"/>
          <w:lang w:val="pt-BR"/>
        </w:rPr>
        <w:t>3.</w:t>
      </w:r>
      <w:r w:rsidR="00A72647">
        <w:rPr>
          <w:sz w:val="28"/>
          <w:szCs w:val="28"/>
          <w:lang w:val="pt-BR"/>
        </w:rPr>
        <w:t>2</w:t>
      </w:r>
      <w:r w:rsidR="00B237E5" w:rsidRPr="00FE0362">
        <w:rPr>
          <w:sz w:val="28"/>
          <w:szCs w:val="28"/>
          <w:lang w:val="pt-BR"/>
        </w:rPr>
        <w:t>.2</w:t>
      </w:r>
      <w:proofErr w:type="gramStart"/>
      <w:r w:rsidRPr="00FE0362">
        <w:rPr>
          <w:sz w:val="28"/>
          <w:szCs w:val="28"/>
          <w:lang w:val="pt-BR"/>
        </w:rPr>
        <w:t xml:space="preserve">  </w:t>
      </w:r>
      <w:proofErr w:type="gramEnd"/>
      <w:r w:rsidRPr="00FE0362">
        <w:rPr>
          <w:sz w:val="28"/>
          <w:szCs w:val="28"/>
          <w:lang w:val="pt-BR"/>
        </w:rPr>
        <w:t>Meio fio</w:t>
      </w:r>
      <w:bookmarkEnd w:id="64"/>
    </w:p>
    <w:p w:rsidR="00FD2B36" w:rsidRDefault="00FD2B36" w:rsidP="00A80076">
      <w:pPr>
        <w:pStyle w:val="Default"/>
        <w:spacing w:line="360" w:lineRule="auto"/>
        <w:jc w:val="both"/>
      </w:pPr>
      <w:r w:rsidRPr="008F5287">
        <w:rPr>
          <w:rFonts w:ascii="Arial" w:hAnsi="Arial" w:cs="Arial"/>
          <w:color w:val="auto"/>
        </w:rPr>
        <w:t xml:space="preserve">O meio-fio para área que circunda os canteiros e </w:t>
      </w:r>
      <w:r>
        <w:rPr>
          <w:rFonts w:ascii="Arial" w:hAnsi="Arial" w:cs="Arial"/>
          <w:color w:val="auto"/>
        </w:rPr>
        <w:t>o</w:t>
      </w:r>
      <w:r w:rsidRPr="008F5287">
        <w:rPr>
          <w:rFonts w:ascii="Arial" w:hAnsi="Arial" w:cs="Arial"/>
          <w:color w:val="auto"/>
        </w:rPr>
        <w:t xml:space="preserve"> passeio será do tipo </w:t>
      </w:r>
      <w:r w:rsidRPr="00FD2B36">
        <w:rPr>
          <w:rFonts w:ascii="Arial" w:hAnsi="Arial" w:cs="Arial"/>
          <w:color w:val="auto"/>
        </w:rPr>
        <w:t xml:space="preserve">concreto, moldada in loco em trecho curvo com </w:t>
      </w:r>
      <w:proofErr w:type="spellStart"/>
      <w:r w:rsidRPr="00FD2B36">
        <w:rPr>
          <w:rFonts w:ascii="Arial" w:hAnsi="Arial" w:cs="Arial"/>
          <w:color w:val="auto"/>
        </w:rPr>
        <w:t>extrusora</w:t>
      </w:r>
      <w:proofErr w:type="spellEnd"/>
      <w:r w:rsidRPr="00FD2B36">
        <w:rPr>
          <w:rFonts w:ascii="Arial" w:hAnsi="Arial" w:cs="Arial"/>
          <w:color w:val="auto"/>
        </w:rPr>
        <w:t>, 14 cm base x 30 cm altura</w:t>
      </w:r>
      <w:r>
        <w:rPr>
          <w:rFonts w:ascii="Arial" w:hAnsi="Arial" w:cs="Arial"/>
          <w:color w:val="auto"/>
        </w:rPr>
        <w:t xml:space="preserve"> com FCK de 20 MPA</w:t>
      </w:r>
      <w:r w:rsidRPr="008F5287">
        <w:rPr>
          <w:rFonts w:ascii="Arial" w:hAnsi="Arial" w:cs="Arial"/>
          <w:color w:val="auto"/>
        </w:rPr>
        <w:t>.</w:t>
      </w:r>
      <w:r w:rsidRPr="00FD2B36">
        <w:t xml:space="preserve"> </w:t>
      </w:r>
    </w:p>
    <w:p w:rsidR="00096047" w:rsidRDefault="00A72647" w:rsidP="00A80076">
      <w:pPr>
        <w:pStyle w:val="Ttulo2"/>
        <w:spacing w:line="360" w:lineRule="auto"/>
        <w:ind w:left="0" w:firstLine="0"/>
        <w:jc w:val="both"/>
        <w:rPr>
          <w:i w:val="0"/>
          <w:lang w:val="pt-BR"/>
        </w:rPr>
      </w:pPr>
      <w:bookmarkStart w:id="65" w:name="_Toc484163782"/>
      <w:r>
        <w:rPr>
          <w:i w:val="0"/>
          <w:lang w:val="pt-BR"/>
        </w:rPr>
        <w:t>3.3</w:t>
      </w:r>
      <w:r w:rsidR="00096047">
        <w:rPr>
          <w:i w:val="0"/>
          <w:lang w:val="pt-BR"/>
        </w:rPr>
        <w:t xml:space="preserve"> </w:t>
      </w:r>
      <w:r w:rsidR="00A709C0">
        <w:rPr>
          <w:i w:val="0"/>
          <w:lang w:val="pt-BR"/>
        </w:rPr>
        <w:t>CANTEIRO</w:t>
      </w:r>
      <w:bookmarkEnd w:id="65"/>
    </w:p>
    <w:p w:rsidR="00FE0362" w:rsidRPr="00FE0362" w:rsidRDefault="00FE0362" w:rsidP="00A80076">
      <w:pPr>
        <w:pStyle w:val="Ttulo1"/>
        <w:jc w:val="both"/>
        <w:rPr>
          <w:sz w:val="28"/>
          <w:szCs w:val="28"/>
          <w:lang w:val="pt-BR"/>
        </w:rPr>
      </w:pPr>
      <w:bookmarkStart w:id="66" w:name="_Toc484163783"/>
      <w:r w:rsidRPr="00FE0362">
        <w:rPr>
          <w:sz w:val="28"/>
          <w:szCs w:val="28"/>
          <w:lang w:val="pt-BR"/>
        </w:rPr>
        <w:t>3.</w:t>
      </w:r>
      <w:r w:rsidR="00A72647">
        <w:rPr>
          <w:sz w:val="28"/>
          <w:szCs w:val="28"/>
          <w:lang w:val="pt-BR"/>
        </w:rPr>
        <w:t>3</w:t>
      </w:r>
      <w:r w:rsidRPr="00FE0362">
        <w:rPr>
          <w:sz w:val="28"/>
          <w:szCs w:val="28"/>
          <w:lang w:val="pt-BR"/>
        </w:rPr>
        <w:t>.</w:t>
      </w:r>
      <w:r>
        <w:rPr>
          <w:sz w:val="28"/>
          <w:szCs w:val="28"/>
          <w:lang w:val="pt-BR"/>
        </w:rPr>
        <w:t>1</w:t>
      </w:r>
      <w:proofErr w:type="gramStart"/>
      <w:r w:rsidRPr="00FE0362">
        <w:rPr>
          <w:sz w:val="28"/>
          <w:szCs w:val="28"/>
          <w:lang w:val="pt-BR"/>
        </w:rPr>
        <w:t xml:space="preserve">  </w:t>
      </w:r>
      <w:proofErr w:type="gramEnd"/>
      <w:r>
        <w:rPr>
          <w:sz w:val="28"/>
          <w:szCs w:val="28"/>
          <w:lang w:val="pt-BR"/>
        </w:rPr>
        <w:t>Grama</w:t>
      </w:r>
      <w:r w:rsidR="00D73872">
        <w:rPr>
          <w:sz w:val="28"/>
          <w:szCs w:val="28"/>
          <w:lang w:val="pt-BR"/>
        </w:rPr>
        <w:t xml:space="preserve"> </w:t>
      </w:r>
      <w:r w:rsidR="00D73872">
        <w:rPr>
          <w:lang w:val="pt-BR"/>
        </w:rPr>
        <w:t xml:space="preserve">/ </w:t>
      </w:r>
      <w:r w:rsidR="00D73872" w:rsidRPr="00D73872">
        <w:rPr>
          <w:sz w:val="28"/>
          <w:szCs w:val="28"/>
          <w:lang w:val="pt-BR"/>
        </w:rPr>
        <w:t>plantas ornamentais / pedras ornamentais</w:t>
      </w:r>
      <w:bookmarkEnd w:id="66"/>
    </w:p>
    <w:p w:rsidR="00FE0362" w:rsidRPr="00FE0362" w:rsidRDefault="00FE0362" w:rsidP="00A80076">
      <w:pPr>
        <w:jc w:val="both"/>
        <w:rPr>
          <w:lang w:val="pt-BR"/>
        </w:rPr>
      </w:pPr>
    </w:p>
    <w:p w:rsidR="00096047" w:rsidRPr="00110548" w:rsidRDefault="00110548" w:rsidP="00A80076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110548">
        <w:rPr>
          <w:rFonts w:ascii="Arial" w:hAnsi="Arial" w:cs="Arial"/>
          <w:sz w:val="24"/>
          <w:szCs w:val="24"/>
          <w:lang w:val="pt-BR"/>
        </w:rPr>
        <w:lastRenderedPageBreak/>
        <w:t>O</w:t>
      </w:r>
      <w:r>
        <w:rPr>
          <w:rFonts w:ascii="Arial" w:hAnsi="Arial" w:cs="Arial"/>
          <w:sz w:val="24"/>
          <w:szCs w:val="24"/>
          <w:lang w:val="pt-BR"/>
        </w:rPr>
        <w:t>s canteiros</w:t>
      </w:r>
      <w:r w:rsidRPr="00110548">
        <w:rPr>
          <w:rFonts w:ascii="Arial" w:hAnsi="Arial" w:cs="Arial"/>
          <w:sz w:val="24"/>
          <w:szCs w:val="24"/>
          <w:lang w:val="pt-BR"/>
        </w:rPr>
        <w:t xml:space="preserve"> </w:t>
      </w:r>
      <w:r w:rsidR="00EF2852" w:rsidRPr="00110548">
        <w:rPr>
          <w:rFonts w:ascii="Arial" w:hAnsi="Arial" w:cs="Arial"/>
          <w:sz w:val="24"/>
          <w:szCs w:val="24"/>
          <w:lang w:val="pt-BR"/>
        </w:rPr>
        <w:t>deverão ser executados</w:t>
      </w:r>
      <w:r w:rsidRPr="00110548">
        <w:rPr>
          <w:rFonts w:ascii="Arial" w:hAnsi="Arial" w:cs="Arial"/>
          <w:sz w:val="24"/>
          <w:szCs w:val="24"/>
          <w:lang w:val="pt-BR"/>
        </w:rPr>
        <w:t xml:space="preserve"> nas áreas indicadas no projeto de arquitetura, com o plantio </w:t>
      </w:r>
      <w:r>
        <w:rPr>
          <w:rFonts w:ascii="Arial" w:hAnsi="Arial" w:cs="Arial"/>
          <w:sz w:val="24"/>
          <w:szCs w:val="24"/>
          <w:lang w:val="pt-BR"/>
        </w:rPr>
        <w:t xml:space="preserve">de </w:t>
      </w:r>
      <w:r w:rsidRPr="00110548">
        <w:rPr>
          <w:rFonts w:ascii="Arial" w:hAnsi="Arial" w:cs="Arial"/>
          <w:sz w:val="24"/>
          <w:szCs w:val="24"/>
          <w:lang w:val="pt-BR"/>
        </w:rPr>
        <w:t xml:space="preserve">grama esmeralda em rolo já inclusas todo o material (adubo, fertilizante NPK e calcário </w:t>
      </w:r>
      <w:proofErr w:type="spellStart"/>
      <w:r w:rsidRPr="00110548">
        <w:rPr>
          <w:rFonts w:ascii="Arial" w:hAnsi="Arial" w:cs="Arial"/>
          <w:sz w:val="24"/>
          <w:szCs w:val="24"/>
          <w:lang w:val="pt-BR"/>
        </w:rPr>
        <w:t>dolomitico</w:t>
      </w:r>
      <w:proofErr w:type="spellEnd"/>
      <w:r w:rsidRPr="00110548">
        <w:rPr>
          <w:rFonts w:ascii="Arial" w:hAnsi="Arial" w:cs="Arial"/>
          <w:sz w:val="24"/>
          <w:szCs w:val="24"/>
          <w:lang w:val="pt-BR"/>
        </w:rPr>
        <w:t xml:space="preserve">) pra o tratamento do solo nos locais indicados e </w:t>
      </w:r>
      <w:r w:rsidR="008C1F8E">
        <w:rPr>
          <w:rFonts w:ascii="Arial" w:hAnsi="Arial" w:cs="Arial"/>
          <w:sz w:val="24"/>
          <w:szCs w:val="24"/>
          <w:lang w:val="pt-BR"/>
        </w:rPr>
        <w:t>o uso de limitador que</w:t>
      </w:r>
      <w:r w:rsidR="008C1F8E" w:rsidRPr="008C1F8E">
        <w:rPr>
          <w:rFonts w:ascii="Arial" w:hAnsi="Arial" w:cs="Arial"/>
          <w:sz w:val="24"/>
          <w:szCs w:val="24"/>
          <w:lang w:val="pt-BR"/>
        </w:rPr>
        <w:t xml:space="preserve"> serve para que a grama não se alastre ou que as pedras decorativas </w:t>
      </w:r>
      <w:r w:rsidR="00D8740E" w:rsidRPr="008C1F8E">
        <w:rPr>
          <w:rFonts w:ascii="Arial" w:hAnsi="Arial" w:cs="Arial"/>
          <w:sz w:val="24"/>
          <w:szCs w:val="24"/>
          <w:lang w:val="pt-BR"/>
        </w:rPr>
        <w:t>não</w:t>
      </w:r>
      <w:r w:rsidR="008C1F8E" w:rsidRPr="008C1F8E">
        <w:rPr>
          <w:rFonts w:ascii="Arial" w:hAnsi="Arial" w:cs="Arial"/>
          <w:sz w:val="24"/>
          <w:szCs w:val="24"/>
          <w:lang w:val="pt-BR"/>
        </w:rPr>
        <w:t xml:space="preserve"> </w:t>
      </w:r>
      <w:r w:rsidR="008C1F8E">
        <w:rPr>
          <w:rFonts w:ascii="Arial" w:hAnsi="Arial" w:cs="Arial"/>
          <w:sz w:val="24"/>
          <w:szCs w:val="24"/>
          <w:lang w:val="pt-BR"/>
        </w:rPr>
        <w:t xml:space="preserve">se misturem ao gramado. Conferindo </w:t>
      </w:r>
      <w:r w:rsidR="008C1F8E" w:rsidRPr="008C1F8E">
        <w:rPr>
          <w:rFonts w:ascii="Arial" w:hAnsi="Arial" w:cs="Arial"/>
          <w:sz w:val="24"/>
          <w:szCs w:val="24"/>
          <w:lang w:val="pt-BR"/>
        </w:rPr>
        <w:t>um belo acabamento ao canteiro mantendo seu formato original por muito mais tempo.</w:t>
      </w:r>
      <w:r w:rsidR="008C1F8E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FE0362" w:rsidRDefault="00FE0362" w:rsidP="00A80076">
      <w:pPr>
        <w:pStyle w:val="Ttulo1"/>
        <w:jc w:val="both"/>
        <w:rPr>
          <w:sz w:val="28"/>
          <w:szCs w:val="28"/>
          <w:lang w:val="pt-BR"/>
        </w:rPr>
      </w:pPr>
      <w:bookmarkStart w:id="67" w:name="_Toc484163784"/>
      <w:r w:rsidRPr="00FE0362">
        <w:rPr>
          <w:sz w:val="28"/>
          <w:szCs w:val="28"/>
          <w:lang w:val="pt-BR"/>
        </w:rPr>
        <w:t>3.</w:t>
      </w:r>
      <w:r w:rsidR="00A72647">
        <w:rPr>
          <w:sz w:val="28"/>
          <w:szCs w:val="28"/>
          <w:lang w:val="pt-BR"/>
        </w:rPr>
        <w:t>3</w:t>
      </w:r>
      <w:r w:rsidRPr="00FE0362">
        <w:rPr>
          <w:sz w:val="28"/>
          <w:szCs w:val="28"/>
          <w:lang w:val="pt-BR"/>
        </w:rPr>
        <w:t>.</w:t>
      </w:r>
      <w:r w:rsidR="00920E9D">
        <w:rPr>
          <w:sz w:val="28"/>
          <w:szCs w:val="28"/>
          <w:lang w:val="pt-BR"/>
        </w:rPr>
        <w:t>2</w:t>
      </w:r>
      <w:r w:rsidRPr="00FE0362">
        <w:rPr>
          <w:sz w:val="28"/>
          <w:szCs w:val="28"/>
          <w:lang w:val="pt-BR"/>
        </w:rPr>
        <w:t xml:space="preserve"> </w:t>
      </w:r>
      <w:r>
        <w:rPr>
          <w:sz w:val="28"/>
          <w:szCs w:val="28"/>
          <w:lang w:val="pt-BR"/>
        </w:rPr>
        <w:t>Plantas ornamentais</w:t>
      </w:r>
      <w:bookmarkEnd w:id="67"/>
    </w:p>
    <w:p w:rsidR="00096047" w:rsidRDefault="00920E9D" w:rsidP="00A80076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Nos </w:t>
      </w:r>
      <w:r w:rsidRPr="00920E9D">
        <w:rPr>
          <w:rFonts w:ascii="Arial" w:hAnsi="Arial" w:cs="Arial"/>
          <w:sz w:val="24"/>
          <w:szCs w:val="24"/>
          <w:lang w:val="pt-BR"/>
        </w:rPr>
        <w:t>espaço</w:t>
      </w:r>
      <w:r>
        <w:rPr>
          <w:rFonts w:ascii="Arial" w:hAnsi="Arial" w:cs="Arial"/>
          <w:sz w:val="24"/>
          <w:szCs w:val="24"/>
          <w:lang w:val="pt-BR"/>
        </w:rPr>
        <w:t>s</w:t>
      </w:r>
      <w:r w:rsidRPr="00920E9D">
        <w:rPr>
          <w:rFonts w:ascii="Arial" w:hAnsi="Arial" w:cs="Arial"/>
          <w:sz w:val="24"/>
          <w:szCs w:val="24"/>
          <w:lang w:val="pt-BR"/>
        </w:rPr>
        <w:t xml:space="preserve"> disponíve</w:t>
      </w:r>
      <w:r>
        <w:rPr>
          <w:rFonts w:ascii="Arial" w:hAnsi="Arial" w:cs="Arial"/>
          <w:sz w:val="24"/>
          <w:szCs w:val="24"/>
          <w:lang w:val="pt-BR"/>
        </w:rPr>
        <w:t>is</w:t>
      </w:r>
      <w:r w:rsidRPr="00920E9D">
        <w:rPr>
          <w:rFonts w:ascii="Arial" w:hAnsi="Arial" w:cs="Arial"/>
          <w:sz w:val="24"/>
          <w:szCs w:val="24"/>
          <w:lang w:val="pt-BR"/>
        </w:rPr>
        <w:t xml:space="preserve"> para as espécies ornamentais</w:t>
      </w:r>
      <w:r>
        <w:rPr>
          <w:rFonts w:ascii="Arial" w:hAnsi="Arial" w:cs="Arial"/>
          <w:sz w:val="24"/>
          <w:szCs w:val="24"/>
          <w:lang w:val="pt-BR"/>
        </w:rPr>
        <w:t xml:space="preserve"> serão plantadas </w:t>
      </w:r>
      <w:r w:rsidRPr="00920E9D">
        <w:rPr>
          <w:rFonts w:ascii="Arial" w:hAnsi="Arial" w:cs="Arial"/>
          <w:sz w:val="24"/>
          <w:szCs w:val="24"/>
          <w:lang w:val="pt-BR"/>
        </w:rPr>
        <w:t xml:space="preserve">alguns exemplares maiores, como a </w:t>
      </w:r>
      <w:r w:rsidR="000653B8">
        <w:rPr>
          <w:rFonts w:ascii="Arial" w:hAnsi="Arial" w:cs="Arial"/>
          <w:sz w:val="24"/>
          <w:szCs w:val="24"/>
          <w:lang w:val="pt-BR"/>
        </w:rPr>
        <w:t xml:space="preserve">flamboyant </w:t>
      </w:r>
      <w:r>
        <w:rPr>
          <w:rFonts w:ascii="Arial" w:hAnsi="Arial" w:cs="Arial"/>
          <w:sz w:val="24"/>
          <w:szCs w:val="24"/>
          <w:lang w:val="pt-BR"/>
        </w:rPr>
        <w:t>o ipê</w:t>
      </w:r>
      <w:r w:rsidR="000653B8">
        <w:rPr>
          <w:rFonts w:ascii="Arial" w:hAnsi="Arial" w:cs="Arial"/>
          <w:sz w:val="24"/>
          <w:szCs w:val="24"/>
          <w:lang w:val="pt-BR"/>
        </w:rPr>
        <w:t xml:space="preserve"> e/ou a quaresmeira</w:t>
      </w:r>
      <w:r>
        <w:rPr>
          <w:rFonts w:ascii="Arial" w:hAnsi="Arial" w:cs="Arial"/>
          <w:sz w:val="24"/>
          <w:szCs w:val="24"/>
          <w:lang w:val="pt-BR"/>
        </w:rPr>
        <w:t>, que são plantas de porte maiores, que comporão a estética dos canteiros</w:t>
      </w:r>
      <w:r w:rsidRPr="00920E9D">
        <w:rPr>
          <w:rFonts w:ascii="Arial" w:hAnsi="Arial" w:cs="Arial"/>
          <w:sz w:val="24"/>
          <w:szCs w:val="24"/>
          <w:lang w:val="pt-BR"/>
        </w:rPr>
        <w:t xml:space="preserve">. </w:t>
      </w:r>
      <w:r>
        <w:rPr>
          <w:rFonts w:ascii="Arial" w:hAnsi="Arial" w:cs="Arial"/>
          <w:sz w:val="24"/>
          <w:szCs w:val="24"/>
          <w:lang w:val="pt-BR"/>
        </w:rPr>
        <w:t>E ainda as</w:t>
      </w:r>
      <w:r w:rsidRPr="00920E9D">
        <w:rPr>
          <w:rFonts w:ascii="Arial" w:hAnsi="Arial" w:cs="Arial"/>
          <w:sz w:val="24"/>
          <w:szCs w:val="24"/>
          <w:lang w:val="pt-BR"/>
        </w:rPr>
        <w:t xml:space="preserve"> plantas menores, como </w:t>
      </w:r>
      <w:r>
        <w:rPr>
          <w:rFonts w:ascii="Arial" w:hAnsi="Arial" w:cs="Arial"/>
          <w:sz w:val="24"/>
          <w:szCs w:val="24"/>
          <w:lang w:val="pt-BR"/>
        </w:rPr>
        <w:t xml:space="preserve">as </w:t>
      </w:r>
      <w:proofErr w:type="spellStart"/>
      <w:r>
        <w:rPr>
          <w:rFonts w:ascii="Arial" w:hAnsi="Arial" w:cs="Arial"/>
          <w:sz w:val="24"/>
          <w:szCs w:val="24"/>
          <w:lang w:val="pt-BR"/>
        </w:rPr>
        <w:t>ixorias</w:t>
      </w:r>
      <w:proofErr w:type="spellEnd"/>
      <w:r>
        <w:rPr>
          <w:rFonts w:ascii="Arial" w:hAnsi="Arial" w:cs="Arial"/>
          <w:sz w:val="24"/>
          <w:szCs w:val="24"/>
          <w:lang w:val="pt-BR"/>
        </w:rPr>
        <w:t xml:space="preserve"> e pingo de ouro que além de resistirem </w:t>
      </w:r>
      <w:r w:rsidR="00E921BE">
        <w:rPr>
          <w:rFonts w:ascii="Arial" w:hAnsi="Arial" w:cs="Arial"/>
          <w:sz w:val="24"/>
          <w:szCs w:val="24"/>
          <w:lang w:val="pt-BR"/>
        </w:rPr>
        <w:t>às</w:t>
      </w:r>
      <w:r>
        <w:rPr>
          <w:rFonts w:ascii="Arial" w:hAnsi="Arial" w:cs="Arial"/>
          <w:sz w:val="24"/>
          <w:szCs w:val="24"/>
          <w:lang w:val="pt-BR"/>
        </w:rPr>
        <w:t xml:space="preserve"> altas temperaturas</w:t>
      </w:r>
      <w:r w:rsidR="00A80076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>embelezarão a rotatória.</w:t>
      </w:r>
      <w:r w:rsidRPr="00920E9D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EF2852" w:rsidRDefault="00EF2852" w:rsidP="00A80076">
      <w:pPr>
        <w:pStyle w:val="Ttulo1"/>
        <w:jc w:val="both"/>
        <w:rPr>
          <w:sz w:val="28"/>
          <w:szCs w:val="28"/>
          <w:lang w:val="pt-BR"/>
        </w:rPr>
      </w:pPr>
      <w:bookmarkStart w:id="68" w:name="_Toc484163785"/>
      <w:r w:rsidRPr="00FE0362">
        <w:rPr>
          <w:sz w:val="28"/>
          <w:szCs w:val="28"/>
          <w:lang w:val="pt-BR"/>
        </w:rPr>
        <w:t>3.</w:t>
      </w:r>
      <w:r w:rsidR="00A72647">
        <w:rPr>
          <w:sz w:val="28"/>
          <w:szCs w:val="28"/>
          <w:lang w:val="pt-BR"/>
        </w:rPr>
        <w:t>3</w:t>
      </w:r>
      <w:r w:rsidRPr="00FE0362">
        <w:rPr>
          <w:sz w:val="28"/>
          <w:szCs w:val="28"/>
          <w:lang w:val="pt-BR"/>
        </w:rPr>
        <w:t>.</w:t>
      </w:r>
      <w:r>
        <w:rPr>
          <w:sz w:val="28"/>
          <w:szCs w:val="28"/>
          <w:lang w:val="pt-BR"/>
        </w:rPr>
        <w:t>3</w:t>
      </w:r>
      <w:r w:rsidRPr="00FE0362">
        <w:rPr>
          <w:sz w:val="28"/>
          <w:szCs w:val="28"/>
          <w:lang w:val="pt-BR"/>
        </w:rPr>
        <w:t xml:space="preserve"> </w:t>
      </w:r>
      <w:r>
        <w:rPr>
          <w:sz w:val="28"/>
          <w:szCs w:val="28"/>
          <w:lang w:val="pt-BR"/>
        </w:rPr>
        <w:t>Pedras ornamentais</w:t>
      </w:r>
      <w:bookmarkEnd w:id="68"/>
    </w:p>
    <w:p w:rsidR="00EF2852" w:rsidRPr="00EF2852" w:rsidRDefault="00EF2852" w:rsidP="00A80076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EF2852">
        <w:rPr>
          <w:rFonts w:ascii="Arial" w:hAnsi="Arial" w:cs="Arial"/>
          <w:sz w:val="24"/>
          <w:szCs w:val="24"/>
          <w:lang w:val="pt-BR"/>
        </w:rPr>
        <w:t xml:space="preserve">Pelo fato das pedras decorativas em sua maioria </w:t>
      </w:r>
      <w:r w:rsidR="00491F4C" w:rsidRPr="00EF2852">
        <w:rPr>
          <w:rFonts w:ascii="Arial" w:hAnsi="Arial" w:cs="Arial"/>
          <w:sz w:val="24"/>
          <w:szCs w:val="24"/>
          <w:lang w:val="pt-BR"/>
        </w:rPr>
        <w:t>serem</w:t>
      </w:r>
      <w:r w:rsidRPr="00EF2852">
        <w:rPr>
          <w:rFonts w:ascii="Arial" w:hAnsi="Arial" w:cs="Arial"/>
          <w:sz w:val="24"/>
          <w:szCs w:val="24"/>
          <w:lang w:val="pt-BR"/>
        </w:rPr>
        <w:t xml:space="preserve"> algo bem natural,</w:t>
      </w:r>
      <w:r w:rsidR="00491F4C">
        <w:rPr>
          <w:rFonts w:ascii="Arial" w:hAnsi="Arial" w:cs="Arial"/>
          <w:sz w:val="24"/>
          <w:szCs w:val="24"/>
          <w:lang w:val="pt-BR"/>
        </w:rPr>
        <w:t xml:space="preserve"> </w:t>
      </w:r>
      <w:proofErr w:type="gramStart"/>
      <w:r w:rsidR="00491F4C">
        <w:rPr>
          <w:rFonts w:ascii="Arial" w:hAnsi="Arial" w:cs="Arial"/>
          <w:sz w:val="24"/>
          <w:szCs w:val="24"/>
          <w:lang w:val="pt-BR"/>
        </w:rPr>
        <w:t>serão</w:t>
      </w:r>
      <w:proofErr w:type="gramEnd"/>
      <w:r w:rsidR="00491F4C">
        <w:rPr>
          <w:rFonts w:ascii="Arial" w:hAnsi="Arial" w:cs="Arial"/>
          <w:sz w:val="24"/>
          <w:szCs w:val="24"/>
          <w:lang w:val="pt-BR"/>
        </w:rPr>
        <w:t xml:space="preserve"> utilizadas em algumas áreas da rotatória</w:t>
      </w:r>
      <w:r w:rsidRPr="00EF2852">
        <w:rPr>
          <w:rFonts w:ascii="Arial" w:hAnsi="Arial" w:cs="Arial"/>
          <w:sz w:val="24"/>
          <w:szCs w:val="24"/>
          <w:lang w:val="pt-BR"/>
        </w:rPr>
        <w:t xml:space="preserve"> como decoração</w:t>
      </w:r>
      <w:r w:rsidR="00D46442">
        <w:rPr>
          <w:rFonts w:ascii="Arial" w:hAnsi="Arial" w:cs="Arial"/>
          <w:sz w:val="24"/>
          <w:szCs w:val="24"/>
          <w:lang w:val="pt-BR"/>
        </w:rPr>
        <w:t>,</w:t>
      </w:r>
      <w:r>
        <w:rPr>
          <w:rFonts w:ascii="Arial" w:hAnsi="Arial" w:cs="Arial"/>
          <w:sz w:val="24"/>
          <w:szCs w:val="24"/>
          <w:lang w:val="pt-BR"/>
        </w:rPr>
        <w:t xml:space="preserve"> a pedra portuguesa branca</w:t>
      </w:r>
      <w:r w:rsidR="00A80076">
        <w:rPr>
          <w:rFonts w:ascii="Arial" w:hAnsi="Arial" w:cs="Arial"/>
          <w:sz w:val="24"/>
          <w:szCs w:val="24"/>
          <w:lang w:val="pt-BR"/>
        </w:rPr>
        <w:t xml:space="preserve"> </w:t>
      </w:r>
      <w:r w:rsidR="00D46442">
        <w:rPr>
          <w:rFonts w:ascii="Arial" w:hAnsi="Arial" w:cs="Arial"/>
          <w:sz w:val="24"/>
          <w:szCs w:val="24"/>
          <w:lang w:val="pt-BR"/>
        </w:rPr>
        <w:t xml:space="preserve">será distribuídas </w:t>
      </w:r>
      <w:r w:rsidR="00A80076">
        <w:rPr>
          <w:rFonts w:ascii="Arial" w:hAnsi="Arial" w:cs="Arial"/>
          <w:sz w:val="24"/>
          <w:szCs w:val="24"/>
          <w:lang w:val="pt-BR"/>
        </w:rPr>
        <w:t>p</w:t>
      </w:r>
      <w:r w:rsidR="00D46442">
        <w:rPr>
          <w:rFonts w:ascii="Arial" w:hAnsi="Arial" w:cs="Arial"/>
          <w:sz w:val="24"/>
          <w:szCs w:val="24"/>
          <w:lang w:val="pt-BR"/>
        </w:rPr>
        <w:t>or pequenos canteiros na rotatória separados por limitadores de grama</w:t>
      </w:r>
      <w:r w:rsidRPr="00EF2852">
        <w:rPr>
          <w:rFonts w:ascii="Arial" w:hAnsi="Arial" w:cs="Arial"/>
          <w:sz w:val="24"/>
          <w:szCs w:val="24"/>
          <w:lang w:val="pt-BR"/>
        </w:rPr>
        <w:t>.</w:t>
      </w:r>
    </w:p>
    <w:p w:rsidR="00481DA5" w:rsidRDefault="00D46442" w:rsidP="00A80076">
      <w:pPr>
        <w:pStyle w:val="Ttulo1"/>
        <w:jc w:val="both"/>
        <w:rPr>
          <w:rStyle w:val="Ttulo1Char"/>
          <w:b/>
          <w:bCs/>
          <w:lang w:val="pt-BR"/>
        </w:rPr>
      </w:pPr>
      <w:bookmarkStart w:id="69" w:name="_Toc484163786"/>
      <w:proofErr w:type="gramStart"/>
      <w:r>
        <w:rPr>
          <w:lang w:val="pt-BR"/>
        </w:rPr>
        <w:t>3.4</w:t>
      </w:r>
      <w:r w:rsidR="00481DA5" w:rsidRPr="002D6439">
        <w:rPr>
          <w:rStyle w:val="Ttulo1Char"/>
          <w:b/>
          <w:bCs/>
          <w:lang w:val="pt-BR"/>
        </w:rPr>
        <w:t xml:space="preserve"> </w:t>
      </w:r>
      <w:r w:rsidRPr="002D6439">
        <w:rPr>
          <w:rStyle w:val="Ttulo1Char"/>
          <w:b/>
          <w:bCs/>
          <w:lang w:val="pt-BR"/>
        </w:rPr>
        <w:t>I</w:t>
      </w:r>
      <w:r>
        <w:rPr>
          <w:rStyle w:val="Ttulo1Char"/>
          <w:b/>
          <w:bCs/>
          <w:lang w:val="pt-BR"/>
        </w:rPr>
        <w:t>luminação</w:t>
      </w:r>
      <w:proofErr w:type="gramEnd"/>
      <w:r>
        <w:rPr>
          <w:rStyle w:val="Ttulo1Char"/>
          <w:b/>
          <w:bCs/>
          <w:lang w:val="pt-BR"/>
        </w:rPr>
        <w:t xml:space="preserve"> dos Canteiros</w:t>
      </w:r>
      <w:bookmarkEnd w:id="69"/>
    </w:p>
    <w:p w:rsidR="00195E6A" w:rsidRDefault="00195E6A" w:rsidP="00A80076">
      <w:pPr>
        <w:jc w:val="both"/>
        <w:rPr>
          <w:rFonts w:eastAsiaTheme="majorEastAsia"/>
          <w:lang w:val="pt-BR"/>
        </w:rPr>
      </w:pPr>
    </w:p>
    <w:p w:rsidR="00195E6A" w:rsidRPr="00273FA6" w:rsidRDefault="00F85BDE" w:rsidP="00A80076">
      <w:pPr>
        <w:autoSpaceDE w:val="0"/>
        <w:autoSpaceDN w:val="0"/>
        <w:adjustRightInd w:val="0"/>
        <w:spacing w:line="360" w:lineRule="auto"/>
        <w:mirrorIndents/>
        <w:jc w:val="both"/>
        <w:rPr>
          <w:rFonts w:ascii="Arial" w:hAnsi="Arial" w:cs="Arial"/>
          <w:color w:val="000000"/>
          <w:sz w:val="24"/>
          <w:szCs w:val="24"/>
          <w:lang w:val="pt-BR"/>
        </w:rPr>
      </w:pPr>
      <w:r>
        <w:rPr>
          <w:rFonts w:ascii="Arial" w:hAnsi="Arial" w:cs="Arial"/>
          <w:color w:val="000000"/>
          <w:sz w:val="24"/>
          <w:szCs w:val="24"/>
          <w:lang w:val="pt-BR"/>
        </w:rPr>
        <w:t xml:space="preserve">O Plano de Iluminação para essa revitalização </w:t>
      </w:r>
      <w:r w:rsidR="00481DA5" w:rsidRPr="00481DA5">
        <w:rPr>
          <w:rFonts w:ascii="Arial" w:hAnsi="Arial" w:cs="Arial"/>
          <w:color w:val="000000"/>
          <w:sz w:val="24"/>
          <w:szCs w:val="24"/>
          <w:lang w:val="pt-BR"/>
        </w:rPr>
        <w:t xml:space="preserve">estrutura o cenário urbano a partir das seguintes diretrizes, previamente estabelecidas na </w:t>
      </w:r>
      <w:r w:rsidR="00481DA5" w:rsidRPr="00481DA5">
        <w:rPr>
          <w:rFonts w:ascii="Arial" w:hAnsi="Arial" w:cs="Arial"/>
          <w:i/>
          <w:iCs/>
          <w:color w:val="000000"/>
          <w:sz w:val="24"/>
          <w:szCs w:val="24"/>
          <w:lang w:val="pt-BR"/>
        </w:rPr>
        <w:t>Iluminação</w:t>
      </w:r>
      <w:r w:rsidR="00481DA5" w:rsidRPr="00481DA5">
        <w:rPr>
          <w:rFonts w:ascii="Arial" w:hAnsi="Arial" w:cs="Arial"/>
          <w:color w:val="000000"/>
          <w:sz w:val="24"/>
          <w:szCs w:val="24"/>
          <w:lang w:val="pt-BR"/>
        </w:rPr>
        <w:t xml:space="preserve"> </w:t>
      </w:r>
      <w:r w:rsidR="00481DA5" w:rsidRPr="00481DA5">
        <w:rPr>
          <w:rFonts w:ascii="Arial" w:hAnsi="Arial" w:cs="Arial"/>
          <w:i/>
          <w:iCs/>
          <w:color w:val="000000"/>
          <w:sz w:val="24"/>
          <w:szCs w:val="24"/>
          <w:lang w:val="pt-BR"/>
        </w:rPr>
        <w:t xml:space="preserve">Funcional </w:t>
      </w:r>
      <w:r w:rsidR="00481DA5" w:rsidRPr="00481DA5">
        <w:rPr>
          <w:rFonts w:ascii="Arial" w:hAnsi="Arial" w:cs="Arial"/>
          <w:color w:val="000000"/>
          <w:sz w:val="24"/>
          <w:szCs w:val="24"/>
          <w:lang w:val="pt-BR"/>
        </w:rPr>
        <w:t>para os espaços abertos - ruas, praças e fachadas de edificações em geral e a Iluminação artística para paisagismo local, assim como elementos especiais selecionados. Estas diretrizes buscam proporcionar ao usuário uma iluminação leve e funcional, tanto pelo uso de novas luminárias, como pela reflexão da luz no piso e nas arvores.</w:t>
      </w:r>
      <w:r w:rsidR="00F953A0">
        <w:rPr>
          <w:rFonts w:ascii="Arial" w:hAnsi="Arial" w:cs="Arial"/>
          <w:color w:val="000000"/>
          <w:sz w:val="24"/>
          <w:szCs w:val="24"/>
          <w:lang w:val="pt-BR"/>
        </w:rPr>
        <w:t xml:space="preserve"> </w:t>
      </w:r>
      <w:r w:rsidR="00273FA6">
        <w:rPr>
          <w:rFonts w:ascii="Arial" w:hAnsi="Arial" w:cs="Arial"/>
          <w:color w:val="000000"/>
          <w:sz w:val="24"/>
          <w:szCs w:val="24"/>
          <w:lang w:val="pt-BR"/>
        </w:rPr>
        <w:t xml:space="preserve">                       </w:t>
      </w:r>
      <w:r w:rsidRPr="00273FA6">
        <w:rPr>
          <w:rFonts w:ascii="Arial" w:hAnsi="Arial" w:cs="Arial"/>
          <w:color w:val="000000"/>
          <w:sz w:val="24"/>
          <w:szCs w:val="24"/>
          <w:lang w:val="pt-BR"/>
        </w:rPr>
        <w:t>A iluminação funcional divide-se em dois tipos, primeiramente em uma</w:t>
      </w:r>
      <w:r w:rsidR="00273FA6">
        <w:rPr>
          <w:rFonts w:ascii="Arial" w:hAnsi="Arial" w:cs="Arial"/>
          <w:color w:val="000000"/>
          <w:sz w:val="24"/>
          <w:szCs w:val="24"/>
          <w:lang w:val="pt-BR"/>
        </w:rPr>
        <w:t xml:space="preserve"> </w:t>
      </w:r>
      <w:r w:rsidRPr="00273FA6">
        <w:rPr>
          <w:rFonts w:ascii="Arial" w:hAnsi="Arial" w:cs="Arial"/>
          <w:color w:val="000000"/>
          <w:sz w:val="24"/>
          <w:szCs w:val="24"/>
          <w:lang w:val="pt-BR"/>
        </w:rPr>
        <w:t xml:space="preserve">base de luminárias LED, com </w:t>
      </w:r>
      <w:r w:rsidR="001973BB">
        <w:rPr>
          <w:rFonts w:ascii="Arial" w:hAnsi="Arial" w:cs="Arial"/>
          <w:color w:val="000000"/>
          <w:sz w:val="24"/>
          <w:szCs w:val="24"/>
          <w:lang w:val="pt-BR"/>
        </w:rPr>
        <w:t xml:space="preserve">refletores de </w:t>
      </w:r>
      <w:r w:rsidRPr="00273FA6">
        <w:rPr>
          <w:rFonts w:ascii="Arial" w:hAnsi="Arial" w:cs="Arial"/>
          <w:color w:val="000000"/>
          <w:sz w:val="24"/>
          <w:szCs w:val="24"/>
          <w:lang w:val="pt-BR"/>
        </w:rPr>
        <w:t xml:space="preserve">Led que será aplicada </w:t>
      </w:r>
      <w:r w:rsidR="001973BB">
        <w:rPr>
          <w:rFonts w:ascii="Arial" w:hAnsi="Arial" w:cs="Arial"/>
          <w:color w:val="000000"/>
          <w:sz w:val="24"/>
          <w:szCs w:val="24"/>
          <w:lang w:val="pt-BR"/>
        </w:rPr>
        <w:t>próximo ao portal</w:t>
      </w:r>
      <w:r w:rsidR="002713FA">
        <w:rPr>
          <w:rFonts w:ascii="Arial" w:hAnsi="Arial" w:cs="Arial"/>
          <w:color w:val="000000"/>
          <w:sz w:val="24"/>
          <w:szCs w:val="24"/>
          <w:lang w:val="pt-BR"/>
        </w:rPr>
        <w:t>, depois com postes de</w:t>
      </w:r>
      <w:r w:rsidR="001973BB">
        <w:rPr>
          <w:rFonts w:ascii="Arial" w:hAnsi="Arial" w:cs="Arial"/>
          <w:color w:val="000000"/>
          <w:sz w:val="24"/>
          <w:szCs w:val="24"/>
          <w:lang w:val="pt-BR"/>
        </w:rPr>
        <w:t xml:space="preserve"> uma </w:t>
      </w:r>
      <w:r w:rsidR="002713FA">
        <w:rPr>
          <w:rFonts w:ascii="Arial" w:hAnsi="Arial" w:cs="Arial"/>
          <w:color w:val="000000"/>
          <w:sz w:val="24"/>
          <w:szCs w:val="24"/>
          <w:lang w:val="pt-BR"/>
        </w:rPr>
        <w:t>luminária</w:t>
      </w:r>
      <w:r w:rsidR="001973BB">
        <w:rPr>
          <w:rFonts w:ascii="Arial" w:hAnsi="Arial" w:cs="Arial"/>
          <w:color w:val="000000"/>
          <w:sz w:val="24"/>
          <w:szCs w:val="24"/>
          <w:lang w:val="pt-BR"/>
        </w:rPr>
        <w:t xml:space="preserve"> de 150</w:t>
      </w:r>
      <w:r w:rsidR="00656AEC">
        <w:rPr>
          <w:rFonts w:ascii="Arial" w:hAnsi="Arial" w:cs="Arial"/>
          <w:color w:val="000000"/>
          <w:sz w:val="24"/>
          <w:szCs w:val="24"/>
          <w:lang w:val="pt-BR"/>
        </w:rPr>
        <w:t xml:space="preserve"> </w:t>
      </w:r>
      <w:r w:rsidR="001973BB">
        <w:rPr>
          <w:rFonts w:ascii="Arial" w:hAnsi="Arial" w:cs="Arial"/>
          <w:color w:val="000000"/>
          <w:sz w:val="24"/>
          <w:szCs w:val="24"/>
          <w:lang w:val="pt-BR"/>
        </w:rPr>
        <w:t xml:space="preserve">w </w:t>
      </w:r>
      <w:r w:rsidR="002713FA">
        <w:rPr>
          <w:rFonts w:ascii="Arial" w:hAnsi="Arial" w:cs="Arial"/>
          <w:color w:val="000000"/>
          <w:sz w:val="24"/>
          <w:szCs w:val="24"/>
          <w:lang w:val="pt-BR"/>
        </w:rPr>
        <w:t xml:space="preserve">à </w:t>
      </w:r>
      <w:proofErr w:type="gramStart"/>
      <w:r w:rsidR="002713FA">
        <w:rPr>
          <w:rFonts w:ascii="Arial" w:hAnsi="Arial" w:cs="Arial"/>
          <w:color w:val="000000"/>
          <w:sz w:val="24"/>
          <w:szCs w:val="24"/>
          <w:lang w:val="pt-BR"/>
        </w:rPr>
        <w:t>10mts</w:t>
      </w:r>
      <w:proofErr w:type="gramEnd"/>
      <w:r w:rsidR="002713FA">
        <w:rPr>
          <w:rFonts w:ascii="Arial" w:hAnsi="Arial" w:cs="Arial"/>
          <w:color w:val="000000"/>
          <w:sz w:val="24"/>
          <w:szCs w:val="24"/>
          <w:lang w:val="pt-BR"/>
        </w:rPr>
        <w:t>,</w:t>
      </w:r>
      <w:r w:rsidR="007F77B0">
        <w:rPr>
          <w:rFonts w:ascii="Arial" w:hAnsi="Arial" w:cs="Arial"/>
          <w:color w:val="000000"/>
          <w:sz w:val="24"/>
          <w:szCs w:val="24"/>
          <w:lang w:val="pt-BR"/>
        </w:rPr>
        <w:t xml:space="preserve">e </w:t>
      </w:r>
      <w:r w:rsidR="00656AEC">
        <w:rPr>
          <w:rFonts w:ascii="Arial" w:hAnsi="Arial" w:cs="Arial"/>
          <w:color w:val="000000"/>
          <w:sz w:val="24"/>
          <w:szCs w:val="24"/>
          <w:lang w:val="pt-BR"/>
        </w:rPr>
        <w:t>também</w:t>
      </w:r>
      <w:r w:rsidR="002713FA">
        <w:rPr>
          <w:rFonts w:ascii="Arial" w:hAnsi="Arial" w:cs="Arial"/>
          <w:color w:val="000000"/>
          <w:sz w:val="24"/>
          <w:szCs w:val="24"/>
          <w:lang w:val="pt-BR"/>
        </w:rPr>
        <w:t xml:space="preserve"> </w:t>
      </w:r>
      <w:r w:rsidR="001973BB">
        <w:rPr>
          <w:rFonts w:ascii="Arial" w:hAnsi="Arial" w:cs="Arial"/>
          <w:color w:val="000000"/>
          <w:sz w:val="24"/>
          <w:szCs w:val="24"/>
          <w:lang w:val="pt-BR"/>
        </w:rPr>
        <w:t>poste com duas luminárias uma de150w e outra com 90w</w:t>
      </w:r>
      <w:r w:rsidR="00273FA6" w:rsidRPr="00273FA6">
        <w:rPr>
          <w:rFonts w:ascii="Arial" w:hAnsi="Arial" w:cs="Arial"/>
          <w:color w:val="000000"/>
          <w:sz w:val="24"/>
          <w:szCs w:val="24"/>
          <w:lang w:val="pt-BR"/>
        </w:rPr>
        <w:t xml:space="preserve">, </w:t>
      </w:r>
      <w:r w:rsidR="001973BB">
        <w:rPr>
          <w:rFonts w:ascii="Arial" w:hAnsi="Arial" w:cs="Arial"/>
          <w:color w:val="000000"/>
          <w:sz w:val="24"/>
          <w:szCs w:val="24"/>
          <w:lang w:val="pt-BR"/>
        </w:rPr>
        <w:t xml:space="preserve">sendo </w:t>
      </w:r>
      <w:r w:rsidR="00273FA6" w:rsidRPr="00273FA6">
        <w:rPr>
          <w:rFonts w:ascii="Arial" w:hAnsi="Arial" w:cs="Arial"/>
          <w:color w:val="000000"/>
          <w:sz w:val="24"/>
          <w:szCs w:val="24"/>
          <w:lang w:val="pt-BR"/>
        </w:rPr>
        <w:t xml:space="preserve">uma no topo e outra a 7 </w:t>
      </w:r>
      <w:proofErr w:type="spellStart"/>
      <w:r w:rsidR="00273FA6" w:rsidRPr="00273FA6">
        <w:rPr>
          <w:rFonts w:ascii="Arial" w:hAnsi="Arial" w:cs="Arial"/>
          <w:color w:val="000000"/>
          <w:sz w:val="24"/>
          <w:szCs w:val="24"/>
          <w:lang w:val="pt-BR"/>
        </w:rPr>
        <w:t>mts</w:t>
      </w:r>
      <w:proofErr w:type="spellEnd"/>
      <w:r w:rsidR="001973BB">
        <w:rPr>
          <w:rFonts w:ascii="Arial" w:hAnsi="Arial" w:cs="Arial"/>
          <w:color w:val="000000"/>
          <w:sz w:val="24"/>
          <w:szCs w:val="24"/>
          <w:lang w:val="pt-BR"/>
        </w:rPr>
        <w:t xml:space="preserve">, </w:t>
      </w:r>
      <w:r w:rsidR="00273FA6">
        <w:rPr>
          <w:rFonts w:ascii="Arial" w:hAnsi="Arial" w:cs="Arial"/>
          <w:color w:val="000000"/>
          <w:sz w:val="24"/>
          <w:szCs w:val="24"/>
          <w:lang w:val="pt-BR"/>
        </w:rPr>
        <w:t>e</w:t>
      </w:r>
      <w:r w:rsidR="002713FA">
        <w:rPr>
          <w:rFonts w:ascii="Arial" w:hAnsi="Arial" w:cs="Arial"/>
          <w:color w:val="000000"/>
          <w:sz w:val="24"/>
          <w:szCs w:val="24"/>
          <w:lang w:val="pt-BR"/>
        </w:rPr>
        <w:t xml:space="preserve"> por fim</w:t>
      </w:r>
      <w:r w:rsidR="00273FA6">
        <w:rPr>
          <w:rFonts w:ascii="Arial" w:hAnsi="Arial" w:cs="Arial"/>
          <w:color w:val="000000"/>
          <w:sz w:val="24"/>
          <w:szCs w:val="24"/>
          <w:lang w:val="pt-BR"/>
        </w:rPr>
        <w:t xml:space="preserve"> um c</w:t>
      </w:r>
      <w:r w:rsidR="00273FA6" w:rsidRPr="00273FA6">
        <w:rPr>
          <w:rFonts w:ascii="Arial" w:hAnsi="Arial" w:cs="Arial"/>
          <w:color w:val="000000"/>
          <w:sz w:val="24"/>
          <w:szCs w:val="24"/>
          <w:lang w:val="pt-BR"/>
        </w:rPr>
        <w:t xml:space="preserve">onjunto de poste tipo veleiro com </w:t>
      </w:r>
      <w:r w:rsidR="001973BB">
        <w:rPr>
          <w:rFonts w:ascii="Arial" w:hAnsi="Arial" w:cs="Arial"/>
          <w:color w:val="000000"/>
          <w:sz w:val="24"/>
          <w:szCs w:val="24"/>
          <w:lang w:val="pt-BR"/>
        </w:rPr>
        <w:t>4 luminárias para iluminação</w:t>
      </w:r>
      <w:r w:rsidR="00273FA6" w:rsidRPr="00273FA6">
        <w:rPr>
          <w:rFonts w:ascii="Arial" w:hAnsi="Arial" w:cs="Arial"/>
          <w:color w:val="000000"/>
          <w:sz w:val="24"/>
          <w:szCs w:val="24"/>
          <w:lang w:val="pt-BR"/>
        </w:rPr>
        <w:t xml:space="preserve"> </w:t>
      </w:r>
      <w:r w:rsidR="001973BB">
        <w:rPr>
          <w:rFonts w:ascii="Arial" w:hAnsi="Arial" w:cs="Arial"/>
          <w:color w:val="000000"/>
          <w:sz w:val="24"/>
          <w:szCs w:val="24"/>
          <w:lang w:val="pt-BR"/>
        </w:rPr>
        <w:t xml:space="preserve">da </w:t>
      </w:r>
      <w:r w:rsidR="00273FA6" w:rsidRPr="00273FA6">
        <w:rPr>
          <w:rFonts w:ascii="Arial" w:hAnsi="Arial" w:cs="Arial"/>
          <w:color w:val="000000"/>
          <w:sz w:val="24"/>
          <w:szCs w:val="24"/>
          <w:lang w:val="pt-BR"/>
        </w:rPr>
        <w:t>rotatória. Como</w:t>
      </w:r>
      <w:r w:rsidR="00195E6A">
        <w:rPr>
          <w:rFonts w:ascii="Arial" w:hAnsi="Arial" w:cs="Arial"/>
          <w:color w:val="000000"/>
          <w:sz w:val="24"/>
          <w:szCs w:val="24"/>
          <w:lang w:val="pt-BR"/>
        </w:rPr>
        <w:t xml:space="preserve"> descrito em projeto.</w:t>
      </w:r>
      <w:r w:rsidR="002713FA">
        <w:rPr>
          <w:rFonts w:ascii="Arial" w:hAnsi="Arial" w:cs="Arial"/>
          <w:color w:val="000000"/>
          <w:sz w:val="24"/>
          <w:szCs w:val="24"/>
          <w:lang w:val="pt-BR"/>
        </w:rPr>
        <w:t xml:space="preserve"> Os postes serão: </w:t>
      </w:r>
      <w:r w:rsidR="00195E6A" w:rsidRPr="00195E6A">
        <w:rPr>
          <w:rFonts w:ascii="Arial" w:hAnsi="Arial" w:cs="Arial"/>
          <w:color w:val="000000"/>
          <w:sz w:val="24"/>
          <w:szCs w:val="24"/>
          <w:lang w:val="pt-BR"/>
        </w:rPr>
        <w:t xml:space="preserve">Conjunto de poste cônico continuo com </w:t>
      </w:r>
      <w:proofErr w:type="gramStart"/>
      <w:r w:rsidR="00195E6A" w:rsidRPr="00195E6A">
        <w:rPr>
          <w:rFonts w:ascii="Arial" w:hAnsi="Arial" w:cs="Arial"/>
          <w:color w:val="000000"/>
          <w:sz w:val="24"/>
          <w:szCs w:val="24"/>
          <w:lang w:val="pt-BR"/>
        </w:rPr>
        <w:t>10mts</w:t>
      </w:r>
      <w:proofErr w:type="gramEnd"/>
      <w:r w:rsidR="00195E6A" w:rsidRPr="00195E6A">
        <w:rPr>
          <w:rFonts w:ascii="Arial" w:hAnsi="Arial" w:cs="Arial"/>
          <w:color w:val="000000"/>
          <w:sz w:val="24"/>
          <w:szCs w:val="24"/>
          <w:lang w:val="pt-BR"/>
        </w:rPr>
        <w:t xml:space="preserve"> de altura com engastado para fixação em base de concreto e pintado na cor branca com dois braços </w:t>
      </w:r>
      <w:r w:rsidR="00195E6A" w:rsidRPr="00195E6A">
        <w:rPr>
          <w:rFonts w:ascii="Arial" w:hAnsi="Arial" w:cs="Arial"/>
          <w:color w:val="000000"/>
          <w:sz w:val="24"/>
          <w:szCs w:val="24"/>
          <w:lang w:val="pt-BR"/>
        </w:rPr>
        <w:lastRenderedPageBreak/>
        <w:t>na cor branca e com bandeiras pintadas na cor laranja para luminária, sendo um lado mais alt</w:t>
      </w:r>
      <w:r w:rsidR="00195E6A">
        <w:rPr>
          <w:rFonts w:ascii="Arial" w:hAnsi="Arial" w:cs="Arial"/>
          <w:color w:val="000000"/>
          <w:sz w:val="24"/>
          <w:szCs w:val="24"/>
          <w:lang w:val="pt-BR"/>
        </w:rPr>
        <w:t>o</w:t>
      </w:r>
      <w:r w:rsidR="00195E6A" w:rsidRPr="00195E6A">
        <w:rPr>
          <w:rFonts w:ascii="Arial" w:hAnsi="Arial" w:cs="Arial"/>
          <w:color w:val="000000"/>
          <w:sz w:val="24"/>
          <w:szCs w:val="24"/>
          <w:lang w:val="pt-BR"/>
        </w:rPr>
        <w:t xml:space="preserve"> para </w:t>
      </w:r>
      <w:r w:rsidR="00656AEC" w:rsidRPr="00195E6A">
        <w:rPr>
          <w:rFonts w:ascii="Arial" w:hAnsi="Arial" w:cs="Arial"/>
          <w:color w:val="000000"/>
          <w:sz w:val="24"/>
          <w:szCs w:val="24"/>
          <w:lang w:val="pt-BR"/>
        </w:rPr>
        <w:t>luminária</w:t>
      </w:r>
      <w:r w:rsidR="00195E6A" w:rsidRPr="00195E6A">
        <w:rPr>
          <w:rFonts w:ascii="Arial" w:hAnsi="Arial" w:cs="Arial"/>
          <w:color w:val="000000"/>
          <w:sz w:val="24"/>
          <w:szCs w:val="24"/>
          <w:lang w:val="pt-BR"/>
        </w:rPr>
        <w:t xml:space="preserve"> </w:t>
      </w:r>
      <w:proofErr w:type="spellStart"/>
      <w:r w:rsidR="00195E6A" w:rsidRPr="00195E6A">
        <w:rPr>
          <w:rFonts w:ascii="Arial" w:hAnsi="Arial" w:cs="Arial"/>
          <w:color w:val="000000"/>
          <w:sz w:val="24"/>
          <w:szCs w:val="24"/>
          <w:lang w:val="pt-BR"/>
        </w:rPr>
        <w:t>led</w:t>
      </w:r>
      <w:proofErr w:type="spellEnd"/>
      <w:r w:rsidR="00195E6A" w:rsidRPr="00195E6A">
        <w:rPr>
          <w:rFonts w:ascii="Arial" w:hAnsi="Arial" w:cs="Arial"/>
          <w:color w:val="000000"/>
          <w:sz w:val="24"/>
          <w:szCs w:val="24"/>
          <w:lang w:val="pt-BR"/>
        </w:rPr>
        <w:t xml:space="preserve"> para via e outro braço mais baixo a 7 metros de altura para canteiro.</w:t>
      </w:r>
      <w:r w:rsidR="00C26073">
        <w:rPr>
          <w:rFonts w:ascii="Arial" w:hAnsi="Arial" w:cs="Arial"/>
          <w:color w:val="000000"/>
          <w:sz w:val="24"/>
          <w:szCs w:val="24"/>
          <w:lang w:val="pt-BR"/>
        </w:rPr>
        <w:t xml:space="preserve"> </w:t>
      </w:r>
      <w:r w:rsidR="000C3E75">
        <w:rPr>
          <w:rFonts w:ascii="Arial" w:hAnsi="Arial" w:cs="Arial"/>
          <w:color w:val="000000"/>
          <w:sz w:val="24"/>
          <w:szCs w:val="24"/>
          <w:lang w:val="pt-BR"/>
        </w:rPr>
        <w:t>O</w:t>
      </w:r>
      <w:r w:rsidR="00C26073" w:rsidRPr="00C26073">
        <w:rPr>
          <w:rFonts w:ascii="Arial" w:hAnsi="Arial" w:cs="Arial"/>
          <w:sz w:val="24"/>
          <w:szCs w:val="24"/>
          <w:lang w:val="pt-BR"/>
        </w:rPr>
        <w:t>utro</w:t>
      </w:r>
      <w:r w:rsidR="00C26073">
        <w:rPr>
          <w:rFonts w:ascii="Arial" w:hAnsi="Arial" w:cs="Arial"/>
          <w:sz w:val="24"/>
          <w:szCs w:val="24"/>
          <w:lang w:val="pt-BR"/>
        </w:rPr>
        <w:t xml:space="preserve"> </w:t>
      </w:r>
      <w:r w:rsidR="00C26073" w:rsidRPr="00C26073">
        <w:rPr>
          <w:rFonts w:ascii="Arial" w:hAnsi="Arial" w:cs="Arial"/>
          <w:color w:val="000000"/>
          <w:sz w:val="24"/>
          <w:szCs w:val="24"/>
          <w:lang w:val="pt-BR"/>
        </w:rPr>
        <w:t>conjunto de poste cônico continuo</w:t>
      </w:r>
      <w:r w:rsidR="000C3E75">
        <w:rPr>
          <w:rFonts w:ascii="Arial" w:hAnsi="Arial" w:cs="Arial"/>
          <w:color w:val="000000"/>
          <w:sz w:val="24"/>
          <w:szCs w:val="24"/>
          <w:lang w:val="pt-BR"/>
        </w:rPr>
        <w:t>,</w:t>
      </w:r>
      <w:r w:rsidR="00C26073" w:rsidRPr="00C26073">
        <w:rPr>
          <w:rFonts w:ascii="Arial" w:hAnsi="Arial" w:cs="Arial"/>
          <w:color w:val="000000"/>
          <w:sz w:val="24"/>
          <w:szCs w:val="24"/>
          <w:lang w:val="pt-BR"/>
        </w:rPr>
        <w:t xml:space="preserve"> com </w:t>
      </w:r>
      <w:proofErr w:type="gramStart"/>
      <w:r w:rsidR="00C26073" w:rsidRPr="00C26073">
        <w:rPr>
          <w:rFonts w:ascii="Arial" w:hAnsi="Arial" w:cs="Arial"/>
          <w:color w:val="000000"/>
          <w:sz w:val="24"/>
          <w:szCs w:val="24"/>
          <w:lang w:val="pt-BR"/>
        </w:rPr>
        <w:t>10mts</w:t>
      </w:r>
      <w:proofErr w:type="gramEnd"/>
      <w:r w:rsidR="00C26073" w:rsidRPr="00C26073">
        <w:rPr>
          <w:rFonts w:ascii="Arial" w:hAnsi="Arial" w:cs="Arial"/>
          <w:color w:val="000000"/>
          <w:sz w:val="24"/>
          <w:szCs w:val="24"/>
          <w:lang w:val="pt-BR"/>
        </w:rPr>
        <w:t xml:space="preserve"> de altura com engastado para fixação em base de concreto e pintado na cor branca com um braço a 10 metros para luminária </w:t>
      </w:r>
      <w:proofErr w:type="spellStart"/>
      <w:r w:rsidR="00C26073" w:rsidRPr="00C26073">
        <w:rPr>
          <w:rFonts w:ascii="Arial" w:hAnsi="Arial" w:cs="Arial"/>
          <w:color w:val="000000"/>
          <w:sz w:val="24"/>
          <w:szCs w:val="24"/>
          <w:lang w:val="pt-BR"/>
        </w:rPr>
        <w:t>led</w:t>
      </w:r>
      <w:proofErr w:type="spellEnd"/>
      <w:r w:rsidR="00C26073" w:rsidRPr="00C26073">
        <w:rPr>
          <w:rFonts w:ascii="Arial" w:hAnsi="Arial" w:cs="Arial"/>
          <w:color w:val="000000"/>
          <w:sz w:val="24"/>
          <w:szCs w:val="24"/>
          <w:lang w:val="pt-BR"/>
        </w:rPr>
        <w:t xml:space="preserve"> para via na cor branca e com bandeiras pintadas na cor laranja.</w:t>
      </w:r>
      <w:r w:rsidR="000C3E75">
        <w:rPr>
          <w:rFonts w:ascii="Arial" w:hAnsi="Arial" w:cs="Arial"/>
          <w:color w:val="000000"/>
          <w:sz w:val="24"/>
          <w:szCs w:val="24"/>
          <w:lang w:val="pt-BR"/>
        </w:rPr>
        <w:t xml:space="preserve"> E um </w:t>
      </w:r>
      <w:r w:rsidR="000C3E75" w:rsidRPr="000C3E75">
        <w:rPr>
          <w:rFonts w:ascii="Arial" w:hAnsi="Arial" w:cs="Arial"/>
          <w:color w:val="000000"/>
          <w:sz w:val="24"/>
          <w:szCs w:val="24"/>
          <w:lang w:val="pt-BR"/>
        </w:rPr>
        <w:t xml:space="preserve">conjunto de poste cônico poligonal veleiro com 12 metros de altura com </w:t>
      </w:r>
      <w:proofErr w:type="gramStart"/>
      <w:r w:rsidR="000C3E75" w:rsidRPr="000C3E75">
        <w:rPr>
          <w:rFonts w:ascii="Arial" w:hAnsi="Arial" w:cs="Arial"/>
          <w:color w:val="000000"/>
          <w:sz w:val="24"/>
          <w:szCs w:val="24"/>
          <w:lang w:val="pt-BR"/>
        </w:rPr>
        <w:t>4</w:t>
      </w:r>
      <w:proofErr w:type="gramEnd"/>
      <w:r w:rsidR="00983330">
        <w:rPr>
          <w:rFonts w:ascii="Arial" w:hAnsi="Arial" w:cs="Arial"/>
          <w:color w:val="000000"/>
          <w:sz w:val="24"/>
          <w:szCs w:val="24"/>
          <w:lang w:val="pt-BR"/>
        </w:rPr>
        <w:t xml:space="preserve"> </w:t>
      </w:r>
      <w:r w:rsidR="000C3E75" w:rsidRPr="000C3E75">
        <w:rPr>
          <w:rFonts w:ascii="Arial" w:hAnsi="Arial" w:cs="Arial"/>
          <w:color w:val="000000"/>
          <w:sz w:val="24"/>
          <w:szCs w:val="24"/>
          <w:lang w:val="pt-BR"/>
        </w:rPr>
        <w:t>chumbadores para fixação em base de concreto galvanizado e pintado na cor branca com braço tipo veleiro para 4 luminárias.</w:t>
      </w:r>
      <w:r w:rsidR="001973BB">
        <w:rPr>
          <w:rFonts w:ascii="Arial" w:hAnsi="Arial" w:cs="Arial"/>
          <w:color w:val="000000"/>
          <w:sz w:val="24"/>
          <w:szCs w:val="24"/>
          <w:lang w:val="pt-BR"/>
        </w:rPr>
        <w:t xml:space="preserve"> </w:t>
      </w:r>
    </w:p>
    <w:p w:rsidR="00481DA5" w:rsidRPr="002D6439" w:rsidRDefault="00F85BDE" w:rsidP="00A80076">
      <w:pPr>
        <w:pStyle w:val="Ttulo1"/>
        <w:ind w:left="0" w:firstLine="0"/>
        <w:jc w:val="both"/>
        <w:rPr>
          <w:lang w:val="pt-BR"/>
        </w:rPr>
      </w:pPr>
      <w:bookmarkStart w:id="70" w:name="_Toc484163787"/>
      <w:r>
        <w:rPr>
          <w:lang w:val="pt-BR"/>
        </w:rPr>
        <w:t>5</w:t>
      </w:r>
      <w:r w:rsidR="00481DA5" w:rsidRPr="002D6439">
        <w:rPr>
          <w:lang w:val="pt-BR"/>
        </w:rPr>
        <w:t>.0 SERVIÇOS FINAIS</w:t>
      </w:r>
      <w:bookmarkEnd w:id="70"/>
    </w:p>
    <w:p w:rsidR="00481DA5" w:rsidRPr="008F5287" w:rsidRDefault="00481DA5" w:rsidP="00A80076">
      <w:pPr>
        <w:pStyle w:val="Default"/>
        <w:spacing w:line="360" w:lineRule="auto"/>
        <w:jc w:val="both"/>
        <w:rPr>
          <w:rFonts w:ascii="Arial" w:hAnsi="Arial" w:cs="Arial"/>
        </w:rPr>
      </w:pPr>
      <w:r w:rsidRPr="008F5287">
        <w:rPr>
          <w:rFonts w:ascii="Arial" w:hAnsi="Arial" w:cs="Arial"/>
        </w:rPr>
        <w:t xml:space="preserve">A obra será considerada concluída quando todos os serviços estiverem acabados, tiverem sido executadas limpezas externas, estando à mesma em perfeitas condições de uso, para receber vistoria final. </w:t>
      </w:r>
    </w:p>
    <w:p w:rsidR="000C0162" w:rsidRDefault="000C0162" w:rsidP="00A80076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481DA5" w:rsidRPr="008F5287" w:rsidRDefault="000C0162" w:rsidP="00A80076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Porto Nacional – TO</w:t>
      </w:r>
      <w:r w:rsidRPr="00EB2A03">
        <w:rPr>
          <w:rFonts w:ascii="Arial" w:hAnsi="Arial" w:cs="Arial"/>
        </w:rPr>
        <w:t xml:space="preserve">, </w:t>
      </w:r>
      <w:r w:rsidR="000C68A2">
        <w:rPr>
          <w:rFonts w:ascii="Arial" w:hAnsi="Arial" w:cs="Arial"/>
        </w:rPr>
        <w:t>Maio</w:t>
      </w:r>
      <w:r w:rsidR="007B79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201</w:t>
      </w:r>
      <w:r w:rsidR="007B792A">
        <w:rPr>
          <w:rFonts w:ascii="Arial" w:hAnsi="Arial" w:cs="Arial"/>
        </w:rPr>
        <w:t>7.</w:t>
      </w:r>
    </w:p>
    <w:p w:rsidR="00481DA5" w:rsidRDefault="00481DA5" w:rsidP="00A80076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244BAE" w:rsidRPr="00481DA5" w:rsidRDefault="00244BAE" w:rsidP="00A80076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481DA5" w:rsidRDefault="00481DA5" w:rsidP="0083531E">
      <w:pPr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481DA5">
        <w:rPr>
          <w:rFonts w:ascii="Arial" w:hAnsi="Arial" w:cs="Arial"/>
          <w:sz w:val="24"/>
          <w:szCs w:val="24"/>
          <w:lang w:val="pt-BR"/>
        </w:rPr>
        <w:t>Equipe Técnica</w:t>
      </w:r>
    </w:p>
    <w:p w:rsidR="00244BAE" w:rsidRDefault="00244BAE" w:rsidP="0083531E">
      <w:pPr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:rsidR="00244BAE" w:rsidRDefault="00244BAE" w:rsidP="0083531E">
      <w:pPr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:rsidR="007B792A" w:rsidRPr="00C30BD1" w:rsidRDefault="007B792A" w:rsidP="0083531E">
      <w:pPr>
        <w:pStyle w:val="Default"/>
        <w:tabs>
          <w:tab w:val="left" w:pos="2342"/>
        </w:tabs>
        <w:spacing w:line="360" w:lineRule="auto"/>
        <w:ind w:firstLine="709"/>
        <w:jc w:val="center"/>
        <w:rPr>
          <w:rFonts w:ascii="Arial" w:eastAsia="Times New Roman" w:hAnsi="Arial" w:cs="Arial"/>
          <w:b/>
          <w:bCs/>
          <w:iCs/>
          <w:color w:val="auto"/>
          <w:lang w:eastAsia="pt-BR"/>
        </w:rPr>
      </w:pPr>
      <w:r w:rsidRPr="00C30BD1">
        <w:rPr>
          <w:rFonts w:ascii="Arial" w:eastAsia="Times New Roman" w:hAnsi="Arial" w:cs="Arial"/>
          <w:b/>
          <w:bCs/>
          <w:iCs/>
          <w:color w:val="auto"/>
          <w:lang w:eastAsia="pt-BR"/>
        </w:rPr>
        <w:t xml:space="preserve">Andreia </w:t>
      </w:r>
      <w:r>
        <w:rPr>
          <w:rFonts w:ascii="Arial" w:eastAsia="Times New Roman" w:hAnsi="Arial" w:cs="Arial"/>
          <w:b/>
          <w:bCs/>
          <w:iCs/>
          <w:color w:val="auto"/>
          <w:lang w:eastAsia="pt-BR"/>
        </w:rPr>
        <w:t>A</w:t>
      </w:r>
      <w:r w:rsidRPr="00C30BD1">
        <w:rPr>
          <w:rFonts w:ascii="Arial" w:eastAsia="Times New Roman" w:hAnsi="Arial" w:cs="Arial"/>
          <w:b/>
          <w:bCs/>
          <w:iCs/>
          <w:color w:val="auto"/>
          <w:lang w:eastAsia="pt-BR"/>
        </w:rPr>
        <w:t xml:space="preserve">rruda </w:t>
      </w:r>
      <w:r>
        <w:rPr>
          <w:rFonts w:ascii="Arial" w:eastAsia="Times New Roman" w:hAnsi="Arial" w:cs="Arial"/>
          <w:b/>
          <w:bCs/>
          <w:iCs/>
          <w:color w:val="auto"/>
          <w:lang w:eastAsia="pt-BR"/>
        </w:rPr>
        <w:t>S</w:t>
      </w:r>
      <w:r w:rsidRPr="00C30BD1">
        <w:rPr>
          <w:rFonts w:ascii="Arial" w:eastAsia="Times New Roman" w:hAnsi="Arial" w:cs="Arial"/>
          <w:b/>
          <w:bCs/>
          <w:iCs/>
          <w:color w:val="auto"/>
          <w:lang w:eastAsia="pt-BR"/>
        </w:rPr>
        <w:t>antos</w:t>
      </w:r>
    </w:p>
    <w:p w:rsidR="007B792A" w:rsidRPr="00C30BD1" w:rsidRDefault="007B792A" w:rsidP="0083531E">
      <w:pPr>
        <w:spacing w:line="360" w:lineRule="auto"/>
        <w:ind w:firstLine="709"/>
        <w:jc w:val="center"/>
        <w:rPr>
          <w:rFonts w:ascii="Arial" w:hAnsi="Arial" w:cs="Arial"/>
          <w:sz w:val="24"/>
          <w:szCs w:val="24"/>
          <w:lang w:val="pt-BR" w:eastAsia="pt-BR"/>
        </w:rPr>
      </w:pPr>
      <w:r w:rsidRPr="00C30BD1">
        <w:rPr>
          <w:rFonts w:ascii="Arial" w:hAnsi="Arial" w:cs="Arial"/>
          <w:sz w:val="24"/>
          <w:szCs w:val="24"/>
          <w:lang w:val="pt-BR" w:eastAsia="pt-BR"/>
        </w:rPr>
        <w:t>Engenheira Civil CREA TO 206920/D</w:t>
      </w:r>
    </w:p>
    <w:p w:rsidR="007B792A" w:rsidRDefault="007B792A" w:rsidP="0083531E">
      <w:pPr>
        <w:pStyle w:val="Default"/>
        <w:tabs>
          <w:tab w:val="left" w:pos="2342"/>
        </w:tabs>
        <w:spacing w:line="360" w:lineRule="auto"/>
        <w:jc w:val="center"/>
        <w:rPr>
          <w:rFonts w:ascii="Arial" w:hAnsi="Arial" w:cs="Arial"/>
        </w:rPr>
      </w:pPr>
    </w:p>
    <w:p w:rsidR="007B792A" w:rsidRDefault="007B792A" w:rsidP="0083531E">
      <w:pPr>
        <w:pStyle w:val="Default"/>
        <w:tabs>
          <w:tab w:val="left" w:pos="2342"/>
        </w:tabs>
        <w:spacing w:line="360" w:lineRule="auto"/>
        <w:jc w:val="center"/>
        <w:rPr>
          <w:rFonts w:ascii="Arial" w:hAnsi="Arial" w:cs="Arial"/>
        </w:rPr>
      </w:pPr>
    </w:p>
    <w:p w:rsidR="007B792A" w:rsidRPr="00244BAE" w:rsidRDefault="007B792A" w:rsidP="0083531E">
      <w:pPr>
        <w:pStyle w:val="Default"/>
        <w:tabs>
          <w:tab w:val="left" w:pos="2342"/>
        </w:tabs>
        <w:spacing w:line="360" w:lineRule="auto"/>
        <w:jc w:val="center"/>
        <w:rPr>
          <w:rFonts w:ascii="Arial" w:hAnsi="Arial" w:cs="Arial"/>
          <w:b/>
          <w:color w:val="auto"/>
        </w:rPr>
      </w:pPr>
      <w:r w:rsidRPr="00244BAE">
        <w:rPr>
          <w:rFonts w:ascii="Arial" w:hAnsi="Arial" w:cs="Arial"/>
          <w:b/>
          <w:color w:val="auto"/>
        </w:rPr>
        <w:t xml:space="preserve">Sandra Maria Barreto </w:t>
      </w:r>
      <w:proofErr w:type="spellStart"/>
      <w:r w:rsidRPr="00244BAE">
        <w:rPr>
          <w:rFonts w:ascii="Arial" w:hAnsi="Arial" w:cs="Arial"/>
          <w:b/>
          <w:color w:val="auto"/>
        </w:rPr>
        <w:t>Werncke</w:t>
      </w:r>
      <w:proofErr w:type="spellEnd"/>
    </w:p>
    <w:p w:rsidR="007B792A" w:rsidRDefault="007B792A" w:rsidP="0083531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481DA5">
        <w:rPr>
          <w:rFonts w:ascii="Arial" w:hAnsi="Arial" w:cs="Arial"/>
          <w:sz w:val="24"/>
          <w:szCs w:val="24"/>
          <w:lang w:val="pt-BR"/>
        </w:rPr>
        <w:t>Arquiteta Urbanista: CAU 64452-8</w:t>
      </w:r>
    </w:p>
    <w:p w:rsidR="007B792A" w:rsidRDefault="007B792A" w:rsidP="0083531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:rsidR="007B792A" w:rsidRDefault="007B792A" w:rsidP="0083531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:rsidR="007B792A" w:rsidRPr="00C30BD1" w:rsidRDefault="007B792A" w:rsidP="0083531E">
      <w:pPr>
        <w:pStyle w:val="Default"/>
        <w:tabs>
          <w:tab w:val="left" w:pos="2342"/>
        </w:tabs>
        <w:spacing w:line="360" w:lineRule="auto"/>
        <w:ind w:firstLine="709"/>
        <w:jc w:val="center"/>
        <w:rPr>
          <w:rFonts w:ascii="Arial" w:eastAsia="Times New Roman" w:hAnsi="Arial" w:cs="Arial"/>
          <w:b/>
          <w:bCs/>
          <w:iCs/>
          <w:color w:val="auto"/>
          <w:lang w:eastAsia="pt-BR"/>
        </w:rPr>
      </w:pPr>
      <w:r>
        <w:rPr>
          <w:rFonts w:ascii="Arial" w:eastAsia="Times New Roman" w:hAnsi="Arial" w:cs="Arial"/>
          <w:b/>
          <w:bCs/>
          <w:iCs/>
          <w:color w:val="auto"/>
          <w:lang w:eastAsia="pt-BR"/>
        </w:rPr>
        <w:t>Roger de Siqueira Sousa</w:t>
      </w:r>
    </w:p>
    <w:p w:rsidR="001E5267" w:rsidRDefault="007B792A" w:rsidP="0083531E">
      <w:pPr>
        <w:spacing w:line="360" w:lineRule="auto"/>
        <w:jc w:val="center"/>
        <w:rPr>
          <w:rFonts w:ascii="Arial" w:hAnsi="Arial" w:cs="Arial"/>
          <w:sz w:val="24"/>
          <w:szCs w:val="24"/>
          <w:lang w:val="pt-BR" w:eastAsia="pt-BR"/>
        </w:rPr>
      </w:pPr>
      <w:r w:rsidRPr="00C30BD1">
        <w:rPr>
          <w:rFonts w:ascii="Arial" w:hAnsi="Arial" w:cs="Arial"/>
          <w:sz w:val="24"/>
          <w:szCs w:val="24"/>
          <w:lang w:val="pt-BR" w:eastAsia="pt-BR"/>
        </w:rPr>
        <w:t>Engenheir</w:t>
      </w:r>
      <w:r>
        <w:rPr>
          <w:rFonts w:ascii="Arial" w:hAnsi="Arial" w:cs="Arial"/>
          <w:sz w:val="24"/>
          <w:szCs w:val="24"/>
          <w:lang w:val="pt-BR" w:eastAsia="pt-BR"/>
        </w:rPr>
        <w:t>o</w:t>
      </w:r>
      <w:r w:rsidRPr="00C30BD1">
        <w:rPr>
          <w:rFonts w:ascii="Arial" w:hAnsi="Arial" w:cs="Arial"/>
          <w:sz w:val="24"/>
          <w:szCs w:val="24"/>
          <w:lang w:val="pt-BR" w:eastAsia="pt-BR"/>
        </w:rPr>
        <w:t xml:space="preserve"> </w:t>
      </w:r>
      <w:r>
        <w:rPr>
          <w:rFonts w:ascii="Arial" w:hAnsi="Arial" w:cs="Arial"/>
          <w:sz w:val="24"/>
          <w:szCs w:val="24"/>
          <w:lang w:val="pt-BR" w:eastAsia="pt-BR"/>
        </w:rPr>
        <w:t>Eletricista</w:t>
      </w:r>
      <w:r w:rsidRPr="00C30BD1">
        <w:rPr>
          <w:rFonts w:ascii="Arial" w:hAnsi="Arial" w:cs="Arial"/>
          <w:sz w:val="24"/>
          <w:szCs w:val="24"/>
          <w:lang w:val="pt-BR" w:eastAsia="pt-BR"/>
        </w:rPr>
        <w:t xml:space="preserve"> CREA TO </w:t>
      </w:r>
      <w:r>
        <w:rPr>
          <w:rFonts w:ascii="Arial" w:hAnsi="Arial" w:cs="Arial"/>
          <w:sz w:val="24"/>
          <w:szCs w:val="24"/>
          <w:lang w:val="pt-BR" w:eastAsia="pt-BR"/>
        </w:rPr>
        <w:t xml:space="preserve">304639 </w:t>
      </w:r>
      <w:r w:rsidRPr="00C30BD1">
        <w:rPr>
          <w:rFonts w:ascii="Arial" w:hAnsi="Arial" w:cs="Arial"/>
          <w:sz w:val="24"/>
          <w:szCs w:val="24"/>
          <w:lang w:val="pt-BR" w:eastAsia="pt-BR"/>
        </w:rPr>
        <w:t>D</w:t>
      </w:r>
      <w:r>
        <w:rPr>
          <w:rFonts w:ascii="Arial" w:hAnsi="Arial" w:cs="Arial"/>
          <w:sz w:val="24"/>
          <w:szCs w:val="24"/>
          <w:lang w:val="pt-BR" w:eastAsia="pt-BR"/>
        </w:rPr>
        <w:t>/TO</w:t>
      </w:r>
    </w:p>
    <w:p w:rsidR="00786483" w:rsidRDefault="00786483" w:rsidP="0083531E">
      <w:pPr>
        <w:spacing w:line="360" w:lineRule="auto"/>
        <w:jc w:val="center"/>
        <w:rPr>
          <w:rFonts w:ascii="Arial" w:hAnsi="Arial" w:cs="Arial"/>
          <w:sz w:val="24"/>
          <w:szCs w:val="24"/>
          <w:lang w:val="pt-BR" w:eastAsia="pt-BR"/>
        </w:rPr>
      </w:pPr>
    </w:p>
    <w:p w:rsidR="00786483" w:rsidRDefault="00786483" w:rsidP="0083531E">
      <w:pPr>
        <w:spacing w:line="360" w:lineRule="auto"/>
        <w:jc w:val="center"/>
        <w:rPr>
          <w:rFonts w:ascii="Arial" w:hAnsi="Arial" w:cs="Arial"/>
          <w:sz w:val="24"/>
          <w:szCs w:val="24"/>
          <w:lang w:val="pt-BR" w:eastAsia="pt-BR"/>
        </w:rPr>
      </w:pPr>
    </w:p>
    <w:p w:rsidR="00786483" w:rsidRDefault="00786483" w:rsidP="0083531E">
      <w:pPr>
        <w:spacing w:line="360" w:lineRule="auto"/>
        <w:jc w:val="center"/>
        <w:rPr>
          <w:rFonts w:ascii="Arial" w:hAnsi="Arial" w:cs="Arial"/>
          <w:sz w:val="24"/>
          <w:szCs w:val="24"/>
          <w:lang w:val="pt-BR" w:eastAsia="pt-BR"/>
        </w:rPr>
      </w:pPr>
    </w:p>
    <w:p w:rsidR="00786483" w:rsidRDefault="00786483" w:rsidP="0083531E">
      <w:pPr>
        <w:spacing w:line="360" w:lineRule="auto"/>
        <w:jc w:val="center"/>
        <w:rPr>
          <w:rFonts w:ascii="Arial" w:hAnsi="Arial" w:cs="Arial"/>
          <w:sz w:val="24"/>
          <w:szCs w:val="24"/>
          <w:lang w:val="pt-BR" w:eastAsia="pt-BR"/>
        </w:rPr>
      </w:pPr>
    </w:p>
    <w:p w:rsidR="00786483" w:rsidRDefault="00786483" w:rsidP="0083531E">
      <w:pPr>
        <w:spacing w:line="360" w:lineRule="auto"/>
        <w:jc w:val="center"/>
        <w:rPr>
          <w:rFonts w:ascii="Arial" w:hAnsi="Arial" w:cs="Arial"/>
          <w:sz w:val="24"/>
          <w:szCs w:val="24"/>
          <w:lang w:val="pt-BR" w:eastAsia="pt-BR"/>
        </w:rPr>
      </w:pPr>
    </w:p>
    <w:p w:rsidR="00786483" w:rsidRDefault="00786483" w:rsidP="0083531E">
      <w:pPr>
        <w:spacing w:line="360" w:lineRule="auto"/>
        <w:jc w:val="center"/>
        <w:rPr>
          <w:rFonts w:ascii="Arial" w:hAnsi="Arial" w:cs="Arial"/>
          <w:sz w:val="24"/>
          <w:szCs w:val="24"/>
          <w:lang w:val="pt-BR" w:eastAsia="pt-BR"/>
        </w:rPr>
      </w:pPr>
    </w:p>
    <w:p w:rsidR="00786483" w:rsidRDefault="00786483" w:rsidP="0083531E">
      <w:pPr>
        <w:spacing w:line="360" w:lineRule="auto"/>
        <w:jc w:val="center"/>
        <w:rPr>
          <w:rFonts w:ascii="Arial" w:hAnsi="Arial" w:cs="Arial"/>
          <w:sz w:val="24"/>
          <w:szCs w:val="24"/>
          <w:lang w:val="pt-BR" w:eastAsia="pt-BR"/>
        </w:rPr>
      </w:pPr>
    </w:p>
    <w:p w:rsidR="00786483" w:rsidRPr="002D6439" w:rsidRDefault="00786483" w:rsidP="00786483">
      <w:pPr>
        <w:pStyle w:val="Ttulo1"/>
        <w:ind w:left="0" w:firstLine="0"/>
        <w:jc w:val="both"/>
        <w:rPr>
          <w:lang w:val="pt-BR"/>
        </w:rPr>
      </w:pPr>
      <w:r>
        <w:rPr>
          <w:lang w:val="pt-BR"/>
        </w:rPr>
        <w:t xml:space="preserve">                                         CROQUI DE BOTA FORA</w:t>
      </w:r>
    </w:p>
    <w:p w:rsidR="00786483" w:rsidRDefault="00786483" w:rsidP="0083531E">
      <w:pPr>
        <w:spacing w:line="360" w:lineRule="auto"/>
        <w:jc w:val="center"/>
        <w:rPr>
          <w:rFonts w:ascii="Arial" w:hAnsi="Arial" w:cs="Arial"/>
          <w:sz w:val="24"/>
          <w:szCs w:val="24"/>
          <w:lang w:val="pt-BR" w:eastAsia="pt-BR"/>
        </w:rPr>
      </w:pPr>
    </w:p>
    <w:p w:rsidR="00786483" w:rsidRDefault="00786483" w:rsidP="0083531E">
      <w:pPr>
        <w:spacing w:line="360" w:lineRule="auto"/>
        <w:jc w:val="center"/>
        <w:rPr>
          <w:rFonts w:ascii="Arial" w:hAnsi="Arial" w:cs="Arial"/>
          <w:sz w:val="24"/>
          <w:szCs w:val="24"/>
          <w:lang w:val="pt-BR" w:eastAsia="pt-BR"/>
        </w:rPr>
      </w:pPr>
    </w:p>
    <w:p w:rsidR="00786483" w:rsidRDefault="00786483" w:rsidP="0083531E">
      <w:pPr>
        <w:spacing w:line="360" w:lineRule="auto"/>
        <w:jc w:val="center"/>
        <w:rPr>
          <w:rFonts w:ascii="Arial" w:hAnsi="Arial" w:cs="Arial"/>
          <w:sz w:val="24"/>
          <w:szCs w:val="24"/>
          <w:lang w:val="pt-BR" w:eastAsia="pt-BR"/>
        </w:rPr>
      </w:pPr>
    </w:p>
    <w:p w:rsidR="00786483" w:rsidRDefault="00786483" w:rsidP="0083531E">
      <w:pPr>
        <w:spacing w:line="360" w:lineRule="auto"/>
        <w:jc w:val="center"/>
        <w:rPr>
          <w:rFonts w:ascii="Arial" w:hAnsi="Arial" w:cs="Arial"/>
          <w:sz w:val="24"/>
          <w:szCs w:val="24"/>
          <w:lang w:val="pt-BR" w:eastAsia="pt-BR"/>
        </w:rPr>
      </w:pPr>
    </w:p>
    <w:p w:rsidR="00786483" w:rsidRDefault="00786483" w:rsidP="0083531E">
      <w:pPr>
        <w:spacing w:line="360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6361957" cy="3615070"/>
            <wp:effectExtent l="0" t="0" r="1270" b="4445"/>
            <wp:docPr id="2" name="Imagem 2" descr="C:\Users\58929886191\AppData\Local\Microsoft\Windows\Temporary Internet Files\Content.Word\d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8929886191\AppData\Local\Microsoft\Windows\Temporary Internet Files\Content.Word\dm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395" cy="36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F3B" w:rsidRDefault="00786483" w:rsidP="00786483">
      <w:pPr>
        <w:spacing w:line="360" w:lineRule="auto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Fonte: Google Earth </w:t>
      </w:r>
    </w:p>
    <w:p w:rsidR="00A80076" w:rsidRDefault="00A80076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786483" w:rsidRDefault="00786483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786483" w:rsidRDefault="00786483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786483" w:rsidRDefault="00786483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786483" w:rsidRDefault="00786483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786483" w:rsidRDefault="00786483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786483" w:rsidRDefault="00786483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786483" w:rsidRDefault="00786483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786483" w:rsidRDefault="00786483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786483" w:rsidRDefault="00786483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786483" w:rsidRDefault="00786483">
      <w:pPr>
        <w:spacing w:line="360" w:lineRule="auto"/>
        <w:jc w:val="both"/>
        <w:rPr>
          <w:rFonts w:ascii="Arial" w:eastAsia="Arial" w:hAnsi="Arial" w:cs="Arial"/>
          <w:b/>
          <w:sz w:val="40"/>
          <w:szCs w:val="40"/>
          <w:lang w:val="pt-BR"/>
        </w:rPr>
      </w:pPr>
    </w:p>
    <w:p w:rsidR="00786483" w:rsidRDefault="00786483">
      <w:pPr>
        <w:spacing w:line="360" w:lineRule="auto"/>
        <w:jc w:val="both"/>
        <w:rPr>
          <w:rFonts w:ascii="Arial" w:eastAsia="Arial" w:hAnsi="Arial" w:cs="Arial"/>
          <w:b/>
          <w:sz w:val="40"/>
          <w:szCs w:val="40"/>
          <w:lang w:val="pt-BR"/>
        </w:rPr>
      </w:pPr>
    </w:p>
    <w:p w:rsidR="00786483" w:rsidRDefault="00786483">
      <w:pPr>
        <w:spacing w:line="360" w:lineRule="auto"/>
        <w:jc w:val="both"/>
        <w:rPr>
          <w:rFonts w:ascii="Arial" w:eastAsia="Arial" w:hAnsi="Arial" w:cs="Arial"/>
          <w:b/>
          <w:sz w:val="40"/>
          <w:szCs w:val="40"/>
          <w:lang w:val="pt-BR"/>
        </w:rPr>
      </w:pPr>
      <w:r>
        <w:rPr>
          <w:rFonts w:ascii="Arial" w:eastAsia="Arial" w:hAnsi="Arial" w:cs="Arial"/>
          <w:b/>
          <w:sz w:val="40"/>
          <w:szCs w:val="40"/>
          <w:lang w:val="pt-BR"/>
        </w:rPr>
        <w:t xml:space="preserve">             </w:t>
      </w:r>
      <w:r w:rsidRPr="00786483">
        <w:rPr>
          <w:rFonts w:ascii="Arial" w:eastAsia="Arial" w:hAnsi="Arial" w:cs="Arial"/>
          <w:b/>
          <w:sz w:val="40"/>
          <w:szCs w:val="40"/>
          <w:lang w:val="pt-BR"/>
        </w:rPr>
        <w:t xml:space="preserve">CROQUI DE </w:t>
      </w:r>
      <w:r>
        <w:rPr>
          <w:rFonts w:ascii="Arial" w:eastAsia="Arial" w:hAnsi="Arial" w:cs="Arial"/>
          <w:b/>
          <w:sz w:val="40"/>
          <w:szCs w:val="40"/>
          <w:lang w:val="pt-BR"/>
        </w:rPr>
        <w:t>LOCALIZAÇAO</w:t>
      </w:r>
    </w:p>
    <w:p w:rsidR="00786483" w:rsidRDefault="00786483">
      <w:pPr>
        <w:spacing w:line="360" w:lineRule="auto"/>
        <w:jc w:val="both"/>
        <w:rPr>
          <w:rFonts w:ascii="Arial" w:eastAsia="Arial" w:hAnsi="Arial" w:cs="Arial"/>
          <w:b/>
          <w:sz w:val="40"/>
          <w:szCs w:val="40"/>
          <w:lang w:val="pt-BR"/>
        </w:rPr>
      </w:pPr>
    </w:p>
    <w:p w:rsidR="00786483" w:rsidRDefault="00786483" w:rsidP="00786483">
      <w:pPr>
        <w:spacing w:line="360" w:lineRule="auto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40"/>
          <w:szCs w:val="40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 xml:space="preserve">Fonte: Google Earth </w:t>
      </w:r>
    </w:p>
    <w:p w:rsidR="00786483" w:rsidRPr="00786483" w:rsidRDefault="00786483">
      <w:pPr>
        <w:spacing w:line="360" w:lineRule="auto"/>
        <w:jc w:val="both"/>
        <w:rPr>
          <w:rFonts w:ascii="Arial" w:eastAsia="Arial" w:hAnsi="Arial" w:cs="Arial"/>
          <w:b/>
          <w:sz w:val="40"/>
          <w:szCs w:val="40"/>
          <w:lang w:val="pt-BR"/>
        </w:rPr>
      </w:pPr>
      <w:bookmarkStart w:id="71" w:name="_GoBack"/>
      <w:bookmarkEnd w:id="71"/>
      <w:r w:rsidRPr="00786483">
        <w:rPr>
          <w:rFonts w:ascii="Arial" w:eastAsia="Arial" w:hAnsi="Arial" w:cs="Arial"/>
          <w:b/>
          <w:noProof/>
          <w:sz w:val="40"/>
          <w:szCs w:val="40"/>
          <w:lang w:val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41C03C" wp14:editId="4F787F0F">
                <wp:simplePos x="0" y="0"/>
                <wp:positionH relativeFrom="column">
                  <wp:posOffset>3446780</wp:posOffset>
                </wp:positionH>
                <wp:positionV relativeFrom="paragraph">
                  <wp:posOffset>5100320</wp:posOffset>
                </wp:positionV>
                <wp:extent cx="1020445" cy="233680"/>
                <wp:effectExtent l="0" t="0" r="27305" b="1397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483" w:rsidRDefault="00786483" w:rsidP="00786483">
                            <w:r>
                              <w:t>CANTEIROS</w:t>
                            </w:r>
                          </w:p>
                          <w:p w:rsidR="00786483" w:rsidRPr="00786483" w:rsidRDefault="00786483" w:rsidP="00786483">
                            <w:pPr>
                              <w:rPr>
                                <w:color w:val="FFFFFF" w:themeColor="background1"/>
                                <w:lang w:val="pt-BR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71.4pt;margin-top:401.6pt;width:80.35pt;height:1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" filled="f">
                <v:textbox>
                  <w:txbxContent>
                    <w:p w:rsidR="00786483" w:rsidRDefault="00786483" w:rsidP="00786483">
                      <w:r>
                        <w:t>CANTEIROS</w:t>
                      </w:r>
                    </w:p>
                    <w:p w:rsidR="00786483" w:rsidRPr="00786483" w:rsidRDefault="00786483" w:rsidP="00786483">
                      <w:pPr>
                        <w:rPr>
                          <w:color w:val="FFFFFF" w:themeColor="background1"/>
                          <w:lang w:val="pt-BR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5B4D18" wp14:editId="37A9718E">
                <wp:simplePos x="0" y="0"/>
                <wp:positionH relativeFrom="column">
                  <wp:posOffset>2858771</wp:posOffset>
                </wp:positionH>
                <wp:positionV relativeFrom="paragraph">
                  <wp:posOffset>4505118</wp:posOffset>
                </wp:positionV>
                <wp:extent cx="669290" cy="1732915"/>
                <wp:effectExtent l="38100" t="19050" r="35560" b="1968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2582">
                          <a:off x="0" y="0"/>
                          <a:ext cx="669290" cy="173291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6483" w:rsidRPr="00786483" w:rsidRDefault="00786483" w:rsidP="00786483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5" o:spid="_x0000_s1027" style="position:absolute;left:0;text-align:left;margin-left:225.1pt;margin-top:354.75pt;width:52.7pt;height:136.45pt;rotation:-55423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" filled="f" strokecolor="black [1600]" strokeweight="2pt">
                <v:textbox>
                  <w:txbxContent>
                    <w:p w:rsidR="00786483" w:rsidRPr="00786483" w:rsidRDefault="00786483" w:rsidP="00786483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 </w:t>
                      </w:r>
                      <w:r>
                        <w:rPr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Pr="00786483">
        <w:rPr>
          <w:rFonts w:ascii="Arial" w:eastAsia="Arial" w:hAnsi="Arial" w:cs="Arial"/>
          <w:b/>
          <w:noProof/>
          <w:sz w:val="40"/>
          <w:szCs w:val="40"/>
          <w:lang w:val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9188D" wp14:editId="6FAFC830">
                <wp:simplePos x="0" y="0"/>
                <wp:positionH relativeFrom="column">
                  <wp:posOffset>1454150</wp:posOffset>
                </wp:positionH>
                <wp:positionV relativeFrom="paragraph">
                  <wp:posOffset>554990</wp:posOffset>
                </wp:positionV>
                <wp:extent cx="744220" cy="233680"/>
                <wp:effectExtent l="0" t="0" r="17780" b="1397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483" w:rsidRDefault="00786483">
                            <w:r>
                              <w:t>PORTAL</w:t>
                            </w:r>
                          </w:p>
                          <w:p w:rsidR="00786483" w:rsidRPr="00786483" w:rsidRDefault="00786483">
                            <w:pPr>
                              <w:rPr>
                                <w:color w:val="FFFFFF" w:themeColor="background1"/>
                                <w:lang w:val="pt-BR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14.5pt;margin-top:43.7pt;width:58.6pt;height:1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" filled="f">
                <v:textbox>
                  <w:txbxContent>
                    <w:p w:rsidR="00786483" w:rsidRDefault="00786483">
                      <w:r>
                        <w:t>PORTAL</w:t>
                      </w:r>
                    </w:p>
                    <w:p w:rsidR="00786483" w:rsidRPr="00786483" w:rsidRDefault="00786483">
                      <w:pPr>
                        <w:rPr>
                          <w:color w:val="FFFFFF" w:themeColor="background1"/>
                          <w:lang w:val="pt-BR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0C72FB" wp14:editId="7AA3F95F">
                <wp:simplePos x="0" y="0"/>
                <wp:positionH relativeFrom="column">
                  <wp:posOffset>2204085</wp:posOffset>
                </wp:positionH>
                <wp:positionV relativeFrom="paragraph">
                  <wp:posOffset>358140</wp:posOffset>
                </wp:positionV>
                <wp:extent cx="669290" cy="574040"/>
                <wp:effectExtent l="0" t="0" r="16510" b="1651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" cy="5740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6483" w:rsidRPr="00786483" w:rsidRDefault="00786483" w:rsidP="00786483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4" o:spid="_x0000_s1029" style="position:absolute;left:0;text-align:left;margin-left:173.55pt;margin-top:28.2pt;width:52.7pt;height:4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" filled="f" strokecolor="black [1600]" strokeweight="2pt">
                <v:textbox>
                  <w:txbxContent>
                    <w:p w:rsidR="00786483" w:rsidRPr="00786483" w:rsidRDefault="00786483" w:rsidP="00786483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 wp14:anchorId="5301427A" wp14:editId="726015B6">
            <wp:simplePos x="0" y="0"/>
            <wp:positionH relativeFrom="column">
              <wp:posOffset>87630</wp:posOffset>
            </wp:positionH>
            <wp:positionV relativeFrom="paragraph">
              <wp:posOffset>7620</wp:posOffset>
            </wp:positionV>
            <wp:extent cx="4986655" cy="6475095"/>
            <wp:effectExtent l="0" t="0" r="4445" b="1905"/>
            <wp:wrapNone/>
            <wp:docPr id="3" name="Imagem 3" descr="C:\Users\58929886191\AppData\Local\Microsoft\Windows\Temporary Internet Files\Content.Word\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8929886191\AppData\Local\Microsoft\Windows\Temporary Internet Files\Content.Word\A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64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6483" w:rsidRPr="00786483" w:rsidSect="00D73872">
      <w:headerReference w:type="default" r:id="rId11"/>
      <w:footerReference w:type="default" r:id="rId12"/>
      <w:pgSz w:w="11920" w:h="16840"/>
      <w:pgMar w:top="1418" w:right="1134" w:bottom="1134" w:left="1418" w:header="329" w:footer="0" w:gutter="0"/>
      <w:pgNumType w:chapStyle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01A" w:rsidRDefault="00AA701A">
      <w:r>
        <w:separator/>
      </w:r>
    </w:p>
  </w:endnote>
  <w:endnote w:type="continuationSeparator" w:id="0">
    <w:p w:rsidR="00AA701A" w:rsidRDefault="00AA7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1A" w:rsidRDefault="00AA701A">
    <w:pPr>
      <w:pStyle w:val="Rodap"/>
    </w:pPr>
  </w:p>
  <w:p w:rsidR="00AA701A" w:rsidRDefault="00AA701A">
    <w:pPr>
      <w:pStyle w:val="Rodap"/>
    </w:pPr>
  </w:p>
  <w:p w:rsidR="00AA701A" w:rsidRDefault="00AA701A">
    <w:pPr>
      <w:pStyle w:val="Rodap"/>
    </w:pP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00"/>
      <w:gridCol w:w="4884"/>
    </w:tblGrid>
    <w:tr w:rsidR="00AA701A" w:rsidTr="000D6D3E">
      <w:tc>
        <w:tcPr>
          <w:tcW w:w="5303" w:type="dxa"/>
        </w:tcPr>
        <w:p w:rsidR="00AA701A" w:rsidRPr="001B66F5" w:rsidRDefault="00AA701A" w:rsidP="000D6D3E">
          <w:pPr>
            <w:pStyle w:val="Rodap"/>
            <w:rPr>
              <w:rFonts w:ascii="Times New Roman" w:hAnsi="Times New Roman"/>
              <w:i/>
              <w:sz w:val="16"/>
              <w:szCs w:val="16"/>
            </w:rPr>
          </w:pPr>
          <w:r w:rsidRPr="001B66F5">
            <w:rPr>
              <w:rFonts w:ascii="Times New Roman" w:hAnsi="Times New Roman"/>
              <w:i/>
              <w:sz w:val="16"/>
              <w:szCs w:val="16"/>
            </w:rPr>
            <w:t>Av. Murilo Braga, n° 1887,</w:t>
          </w:r>
        </w:p>
        <w:p w:rsidR="00AA701A" w:rsidRPr="001B66F5" w:rsidRDefault="00AA701A" w:rsidP="000D6D3E">
          <w:pPr>
            <w:pStyle w:val="Rodap"/>
            <w:rPr>
              <w:rFonts w:ascii="Times New Roman" w:hAnsi="Times New Roman"/>
              <w:i/>
              <w:sz w:val="16"/>
              <w:szCs w:val="16"/>
            </w:rPr>
          </w:pPr>
          <w:r w:rsidRPr="001B66F5">
            <w:rPr>
              <w:rFonts w:ascii="Times New Roman" w:hAnsi="Times New Roman"/>
              <w:i/>
              <w:sz w:val="16"/>
              <w:szCs w:val="16"/>
            </w:rPr>
            <w:t>Centro, CEP: 77.500-000</w:t>
          </w:r>
        </w:p>
        <w:p w:rsidR="00AA701A" w:rsidRPr="001B66F5" w:rsidRDefault="00AA701A" w:rsidP="000D6D3E">
          <w:pPr>
            <w:pStyle w:val="Rodap"/>
            <w:rPr>
              <w:rFonts w:ascii="Bell MT" w:hAnsi="Bell MT"/>
              <w:sz w:val="16"/>
              <w:szCs w:val="16"/>
            </w:rPr>
          </w:pPr>
          <w:r w:rsidRPr="001B66F5">
            <w:rPr>
              <w:rFonts w:ascii="Times New Roman" w:hAnsi="Times New Roman"/>
              <w:i/>
              <w:sz w:val="16"/>
              <w:szCs w:val="16"/>
            </w:rPr>
            <w:t>Fone: (63) 3363-6000</w:t>
          </w:r>
        </w:p>
      </w:tc>
      <w:tc>
        <w:tcPr>
          <w:tcW w:w="5304" w:type="dxa"/>
        </w:tcPr>
        <w:p w:rsidR="00AA701A" w:rsidRPr="001B66F5" w:rsidRDefault="00D73872" w:rsidP="000D6D3E">
          <w:pPr>
            <w:pStyle w:val="Rodap"/>
            <w:jc w:val="right"/>
            <w:rPr>
              <w:rFonts w:ascii="Bell MT" w:hAnsi="Bell MT"/>
              <w:sz w:val="16"/>
              <w:szCs w:val="16"/>
            </w:rPr>
          </w:pPr>
          <w:r w:rsidRPr="001B66F5">
            <w:rPr>
              <w:rFonts w:ascii="Times New Roman" w:hAnsi="Times New Roman"/>
              <w:sz w:val="16"/>
              <w:szCs w:val="16"/>
              <w:lang w:val="en-US" w:eastAsia="en-US"/>
            </w:rPr>
            <w:object w:dxaOrig="8445" w:dyaOrig="237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4.6pt;height:26.8pt" o:ole="">
                <v:imagedata r:id="rId1" o:title=""/>
              </v:shape>
              <o:OLEObject Type="Embed" ProgID="StaticMetafile" ShapeID="_x0000_i1025" DrawAspect="Content" ObjectID="_1557906638" r:id="rId2"/>
            </w:object>
          </w:r>
        </w:p>
      </w:tc>
    </w:tr>
  </w:tbl>
  <w:p w:rsidR="00AA701A" w:rsidRDefault="00AA701A">
    <w:pPr>
      <w:spacing w:line="20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01A" w:rsidRDefault="00AA701A">
      <w:r>
        <w:separator/>
      </w:r>
    </w:p>
  </w:footnote>
  <w:footnote w:type="continuationSeparator" w:id="0">
    <w:p w:rsidR="00AA701A" w:rsidRDefault="00AA7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1A" w:rsidRDefault="00AA701A">
    <w:pPr>
      <w:spacing w:line="200" w:lineRule="exact"/>
    </w:pPr>
    <w:r w:rsidRPr="00965279">
      <w:rPr>
        <w:rFonts w:ascii="Arial" w:hAnsi="Arial" w:cs="Arial"/>
        <w:b/>
        <w:noProof/>
        <w:lang w:val="pt-BR" w:eastAsia="pt-BR"/>
      </w:rPr>
      <w:drawing>
        <wp:anchor distT="0" distB="0" distL="114300" distR="114300" simplePos="0" relativeHeight="251661824" behindDoc="0" locked="0" layoutInCell="1" allowOverlap="1" wp14:anchorId="530BB812" wp14:editId="03A15A31">
          <wp:simplePos x="0" y="0"/>
          <wp:positionH relativeFrom="column">
            <wp:posOffset>2595245</wp:posOffset>
          </wp:positionH>
          <wp:positionV relativeFrom="paragraph">
            <wp:posOffset>121920</wp:posOffset>
          </wp:positionV>
          <wp:extent cx="240030" cy="250190"/>
          <wp:effectExtent l="0" t="0" r="762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" cy="250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00DC07F" wp14:editId="0A9EB8E8">
              <wp:simplePos x="0" y="0"/>
              <wp:positionH relativeFrom="page">
                <wp:posOffset>1752600</wp:posOffset>
              </wp:positionH>
              <wp:positionV relativeFrom="page">
                <wp:posOffset>579120</wp:posOffset>
              </wp:positionV>
              <wp:extent cx="4144010" cy="390525"/>
              <wp:effectExtent l="0" t="0" r="8890" b="952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401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01A" w:rsidRPr="001B66F5" w:rsidRDefault="00AA701A" w:rsidP="00901BC9">
                          <w:pPr>
                            <w:pStyle w:val="Cabealho"/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pt-BR"/>
                            </w:rPr>
                          </w:pPr>
                          <w:r w:rsidRPr="001B66F5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pt-BR"/>
                            </w:rPr>
                            <w:t>GOVERNO DO TOCANTINS</w:t>
                          </w:r>
                        </w:p>
                        <w:p w:rsidR="00AA701A" w:rsidRDefault="00AA701A" w:rsidP="00901BC9">
                          <w:pPr>
                            <w:pStyle w:val="Cabealho"/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pt-BR"/>
                            </w:rPr>
                          </w:pPr>
                          <w:r w:rsidRPr="001B66F5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pt-BR"/>
                            </w:rPr>
                            <w:t>PREFEITURA MUNICIPAL DE PORTO NACIONAL</w:t>
                          </w:r>
                        </w:p>
                        <w:p w:rsidR="00AA701A" w:rsidRPr="001B66F5" w:rsidRDefault="00AA701A" w:rsidP="00901BC9">
                          <w:pPr>
                            <w:pStyle w:val="Cabealho"/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pt-BR"/>
                            </w:rPr>
                          </w:pPr>
                        </w:p>
                        <w:p w:rsidR="00AA701A" w:rsidRPr="001B66F5" w:rsidRDefault="00AA701A">
                          <w:pPr>
                            <w:spacing w:before="36" w:line="272" w:lineRule="auto"/>
                            <w:ind w:left="363" w:right="362" w:hanging="3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138pt;margin-top:45.6pt;width:326.3pt;height:30.7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" filled="f" stroked="f">
              <v:textbox inset="0,0,0,0">
                <w:txbxContent>
                  <w:p w:rsidR="00AA701A" w:rsidRPr="001B66F5" w:rsidRDefault="00AA701A" w:rsidP="00901BC9">
                    <w:pPr>
                      <w:pStyle w:val="Cabealho"/>
                      <w:jc w:val="center"/>
                      <w:rPr>
                        <w:rFonts w:ascii="Arial" w:hAnsi="Arial" w:cs="Arial"/>
                        <w:b/>
                        <w:sz w:val="16"/>
                        <w:szCs w:val="16"/>
                        <w:lang w:val="pt-BR"/>
                      </w:rPr>
                    </w:pPr>
                    <w:r w:rsidRPr="001B66F5">
                      <w:rPr>
                        <w:rFonts w:ascii="Arial" w:hAnsi="Arial" w:cs="Arial"/>
                        <w:b/>
                        <w:sz w:val="16"/>
                        <w:szCs w:val="16"/>
                        <w:lang w:val="pt-BR"/>
                      </w:rPr>
                      <w:t>GOVERNO DO TOCANTINS</w:t>
                    </w:r>
                  </w:p>
                  <w:p w:rsidR="00AA701A" w:rsidRDefault="00AA701A" w:rsidP="00901BC9">
                    <w:pPr>
                      <w:pStyle w:val="Cabealho"/>
                      <w:jc w:val="center"/>
                      <w:rPr>
                        <w:rFonts w:ascii="Arial" w:hAnsi="Arial" w:cs="Arial"/>
                        <w:b/>
                        <w:sz w:val="16"/>
                        <w:szCs w:val="16"/>
                        <w:lang w:val="pt-BR"/>
                      </w:rPr>
                    </w:pPr>
                    <w:r w:rsidRPr="001B66F5">
                      <w:rPr>
                        <w:rFonts w:ascii="Arial" w:hAnsi="Arial" w:cs="Arial"/>
                        <w:b/>
                        <w:sz w:val="16"/>
                        <w:szCs w:val="16"/>
                        <w:lang w:val="pt-BR"/>
                      </w:rPr>
                      <w:t>PREFEITURA MUNICIPAL DE PORTO NACIONAL</w:t>
                    </w:r>
                  </w:p>
                  <w:p w:rsidR="00AA701A" w:rsidRPr="001B66F5" w:rsidRDefault="00AA701A" w:rsidP="00901BC9">
                    <w:pPr>
                      <w:pStyle w:val="Cabealho"/>
                      <w:jc w:val="center"/>
                      <w:rPr>
                        <w:rFonts w:ascii="Arial" w:hAnsi="Arial" w:cs="Arial"/>
                        <w:b/>
                        <w:sz w:val="16"/>
                        <w:szCs w:val="16"/>
                        <w:lang w:val="pt-BR"/>
                      </w:rPr>
                    </w:pPr>
                  </w:p>
                  <w:p w:rsidR="00AA701A" w:rsidRPr="001B66F5" w:rsidRDefault="00AA701A">
                    <w:pPr>
                      <w:spacing w:before="36" w:line="272" w:lineRule="auto"/>
                      <w:ind w:left="363" w:right="362" w:hanging="3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pt-BR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32EE"/>
    <w:multiLevelType w:val="multilevel"/>
    <w:tmpl w:val="3EC20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0D8B5097"/>
    <w:multiLevelType w:val="hybridMultilevel"/>
    <w:tmpl w:val="0B1EBAF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E6135"/>
    <w:multiLevelType w:val="hybridMultilevel"/>
    <w:tmpl w:val="47DAF1C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700C5"/>
    <w:multiLevelType w:val="hybridMultilevel"/>
    <w:tmpl w:val="61961FC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A06F94"/>
    <w:multiLevelType w:val="multilevel"/>
    <w:tmpl w:val="ABCC1BE4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5">
    <w:nsid w:val="2B383D33"/>
    <w:multiLevelType w:val="multilevel"/>
    <w:tmpl w:val="0C7E8D1C"/>
    <w:lvl w:ilvl="0">
      <w:start w:val="1"/>
      <w:numFmt w:val="decimal"/>
      <w:lvlText w:val="%1.0"/>
      <w:lvlJc w:val="left"/>
      <w:pPr>
        <w:ind w:left="537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8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26" w:hanging="1800"/>
      </w:pPr>
      <w:rPr>
        <w:rFonts w:hint="default"/>
      </w:rPr>
    </w:lvl>
  </w:abstractNum>
  <w:abstractNum w:abstractNumId="6">
    <w:nsid w:val="442A3F4C"/>
    <w:multiLevelType w:val="hybridMultilevel"/>
    <w:tmpl w:val="E19A896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9474B3"/>
    <w:multiLevelType w:val="hybridMultilevel"/>
    <w:tmpl w:val="5E904B6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6A4302"/>
    <w:multiLevelType w:val="multilevel"/>
    <w:tmpl w:val="0C7E8D1C"/>
    <w:lvl w:ilvl="0">
      <w:start w:val="1"/>
      <w:numFmt w:val="decimal"/>
      <w:lvlText w:val="%1.0"/>
      <w:lvlJc w:val="left"/>
      <w:pPr>
        <w:ind w:left="537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8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26" w:hanging="1800"/>
      </w:pPr>
      <w:rPr>
        <w:rFonts w:hint="default"/>
      </w:rPr>
    </w:lvl>
  </w:abstractNum>
  <w:abstractNum w:abstractNumId="9">
    <w:nsid w:val="532C1097"/>
    <w:multiLevelType w:val="multilevel"/>
    <w:tmpl w:val="0C7E8D1C"/>
    <w:lvl w:ilvl="0">
      <w:start w:val="1"/>
      <w:numFmt w:val="decimal"/>
      <w:lvlText w:val="%1.0"/>
      <w:lvlJc w:val="left"/>
      <w:pPr>
        <w:ind w:left="537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8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26" w:hanging="1800"/>
      </w:pPr>
      <w:rPr>
        <w:rFonts w:hint="default"/>
      </w:rPr>
    </w:lvl>
  </w:abstractNum>
  <w:abstractNum w:abstractNumId="10">
    <w:nsid w:val="54643A01"/>
    <w:multiLevelType w:val="hybridMultilevel"/>
    <w:tmpl w:val="1196E9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760889"/>
    <w:multiLevelType w:val="hybridMultilevel"/>
    <w:tmpl w:val="8AD8E2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FE0B55"/>
    <w:multiLevelType w:val="multilevel"/>
    <w:tmpl w:val="D27A253A"/>
    <w:lvl w:ilvl="0">
      <w:start w:val="2"/>
      <w:numFmt w:val="decimal"/>
      <w:lvlText w:val="%1.0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3">
    <w:nsid w:val="78D556DF"/>
    <w:multiLevelType w:val="multilevel"/>
    <w:tmpl w:val="0C7E8D1C"/>
    <w:lvl w:ilvl="0">
      <w:start w:val="1"/>
      <w:numFmt w:val="decimal"/>
      <w:lvlText w:val="%1.0"/>
      <w:lvlJc w:val="left"/>
      <w:pPr>
        <w:ind w:left="537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8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26" w:hanging="1800"/>
      </w:pPr>
      <w:rPr>
        <w:rFonts w:hint="default"/>
      </w:rPr>
    </w:lvl>
  </w:abstractNum>
  <w:abstractNum w:abstractNumId="14">
    <w:nsid w:val="7A2D758C"/>
    <w:multiLevelType w:val="multilevel"/>
    <w:tmpl w:val="82F8D222"/>
    <w:lvl w:ilvl="0">
      <w:start w:val="5"/>
      <w:numFmt w:val="decimal"/>
      <w:lvlText w:val="%1.0"/>
      <w:lvlJc w:val="left"/>
      <w:pPr>
        <w:ind w:left="795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4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99" w:hanging="1800"/>
      </w:pPr>
      <w:rPr>
        <w:rFonts w:hint="default"/>
      </w:rPr>
    </w:lvl>
  </w:abstractNum>
  <w:abstractNum w:abstractNumId="15">
    <w:nsid w:val="7D98116E"/>
    <w:multiLevelType w:val="multilevel"/>
    <w:tmpl w:val="4AD66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085" w:hanging="4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4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cs="Times New Roman" w:hint="default"/>
      </w:rPr>
    </w:lvl>
  </w:abstractNum>
  <w:abstractNum w:abstractNumId="16">
    <w:nsid w:val="7F775CE3"/>
    <w:multiLevelType w:val="hybridMultilevel"/>
    <w:tmpl w:val="4BA8FE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3"/>
  </w:num>
  <w:num w:numId="4">
    <w:abstractNumId w:val="8"/>
  </w:num>
  <w:num w:numId="5">
    <w:abstractNumId w:val="9"/>
  </w:num>
  <w:num w:numId="6">
    <w:abstractNumId w:val="15"/>
  </w:num>
  <w:num w:numId="7">
    <w:abstractNumId w:val="12"/>
  </w:num>
  <w:num w:numId="8">
    <w:abstractNumId w:val="3"/>
  </w:num>
  <w:num w:numId="9">
    <w:abstractNumId w:val="7"/>
  </w:num>
  <w:num w:numId="10">
    <w:abstractNumId w:val="6"/>
  </w:num>
  <w:num w:numId="11">
    <w:abstractNumId w:val="10"/>
  </w:num>
  <w:num w:numId="12">
    <w:abstractNumId w:val="11"/>
  </w:num>
  <w:num w:numId="13">
    <w:abstractNumId w:val="16"/>
  </w:num>
  <w:num w:numId="14">
    <w:abstractNumId w:val="4"/>
  </w:num>
  <w:num w:numId="15">
    <w:abstractNumId w:val="14"/>
  </w:num>
  <w:num w:numId="16">
    <w:abstractNumId w:val="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39D"/>
    <w:rsid w:val="00006FDA"/>
    <w:rsid w:val="00011EBE"/>
    <w:rsid w:val="00012BB8"/>
    <w:rsid w:val="00013F21"/>
    <w:rsid w:val="0001533B"/>
    <w:rsid w:val="00017EBE"/>
    <w:rsid w:val="000268D8"/>
    <w:rsid w:val="00031326"/>
    <w:rsid w:val="000368D3"/>
    <w:rsid w:val="00037A2D"/>
    <w:rsid w:val="00050E60"/>
    <w:rsid w:val="00053C1F"/>
    <w:rsid w:val="00055D1C"/>
    <w:rsid w:val="000642F8"/>
    <w:rsid w:val="0006472A"/>
    <w:rsid w:val="000648B0"/>
    <w:rsid w:val="000653B8"/>
    <w:rsid w:val="000715C7"/>
    <w:rsid w:val="00080DBB"/>
    <w:rsid w:val="0008422A"/>
    <w:rsid w:val="00096047"/>
    <w:rsid w:val="00096613"/>
    <w:rsid w:val="000A233C"/>
    <w:rsid w:val="000A3244"/>
    <w:rsid w:val="000B1A0F"/>
    <w:rsid w:val="000C0162"/>
    <w:rsid w:val="000C0704"/>
    <w:rsid w:val="000C3DC0"/>
    <w:rsid w:val="000C3E75"/>
    <w:rsid w:val="000C3EC1"/>
    <w:rsid w:val="000C68A2"/>
    <w:rsid w:val="000D6D3E"/>
    <w:rsid w:val="000D73AE"/>
    <w:rsid w:val="000E1A10"/>
    <w:rsid w:val="000E3DC8"/>
    <w:rsid w:val="000F4431"/>
    <w:rsid w:val="000F548C"/>
    <w:rsid w:val="000F6B1B"/>
    <w:rsid w:val="00102C17"/>
    <w:rsid w:val="00106A0A"/>
    <w:rsid w:val="001078C7"/>
    <w:rsid w:val="00110548"/>
    <w:rsid w:val="00110BA9"/>
    <w:rsid w:val="001404D0"/>
    <w:rsid w:val="0014336D"/>
    <w:rsid w:val="00147041"/>
    <w:rsid w:val="00147D4D"/>
    <w:rsid w:val="00162126"/>
    <w:rsid w:val="001727F9"/>
    <w:rsid w:val="00173255"/>
    <w:rsid w:val="00173555"/>
    <w:rsid w:val="001752BC"/>
    <w:rsid w:val="001753F3"/>
    <w:rsid w:val="00182435"/>
    <w:rsid w:val="00186700"/>
    <w:rsid w:val="00195E6A"/>
    <w:rsid w:val="00196E2E"/>
    <w:rsid w:val="001973BB"/>
    <w:rsid w:val="001A785D"/>
    <w:rsid w:val="001B17C4"/>
    <w:rsid w:val="001B66F5"/>
    <w:rsid w:val="001C3980"/>
    <w:rsid w:val="001D0187"/>
    <w:rsid w:val="001D674B"/>
    <w:rsid w:val="001E5267"/>
    <w:rsid w:val="001E5E41"/>
    <w:rsid w:val="001E63BD"/>
    <w:rsid w:val="001E6D3E"/>
    <w:rsid w:val="001F3CB1"/>
    <w:rsid w:val="00201A58"/>
    <w:rsid w:val="00201C06"/>
    <w:rsid w:val="00206507"/>
    <w:rsid w:val="00207FC9"/>
    <w:rsid w:val="002259E4"/>
    <w:rsid w:val="00244BAE"/>
    <w:rsid w:val="00271325"/>
    <w:rsid w:val="002713FA"/>
    <w:rsid w:val="0027233E"/>
    <w:rsid w:val="00273D49"/>
    <w:rsid w:val="00273FA6"/>
    <w:rsid w:val="00291235"/>
    <w:rsid w:val="00294790"/>
    <w:rsid w:val="00296C0E"/>
    <w:rsid w:val="002A06DF"/>
    <w:rsid w:val="002A1992"/>
    <w:rsid w:val="002C09E0"/>
    <w:rsid w:val="002C13D5"/>
    <w:rsid w:val="002C50AE"/>
    <w:rsid w:val="002C7707"/>
    <w:rsid w:val="002D0CE3"/>
    <w:rsid w:val="002D6439"/>
    <w:rsid w:val="002F3587"/>
    <w:rsid w:val="002F4F3E"/>
    <w:rsid w:val="002F646F"/>
    <w:rsid w:val="0030550C"/>
    <w:rsid w:val="003065CF"/>
    <w:rsid w:val="003074AB"/>
    <w:rsid w:val="00320959"/>
    <w:rsid w:val="00326793"/>
    <w:rsid w:val="00327CF2"/>
    <w:rsid w:val="00337BAE"/>
    <w:rsid w:val="00341315"/>
    <w:rsid w:val="00352E51"/>
    <w:rsid w:val="0035308C"/>
    <w:rsid w:val="0035487B"/>
    <w:rsid w:val="0035759A"/>
    <w:rsid w:val="003604AE"/>
    <w:rsid w:val="0036052A"/>
    <w:rsid w:val="00360C43"/>
    <w:rsid w:val="003658B6"/>
    <w:rsid w:val="0038261A"/>
    <w:rsid w:val="00383D37"/>
    <w:rsid w:val="00385DC4"/>
    <w:rsid w:val="00386136"/>
    <w:rsid w:val="003A0E6A"/>
    <w:rsid w:val="003B3129"/>
    <w:rsid w:val="003C57C4"/>
    <w:rsid w:val="003D3C7A"/>
    <w:rsid w:val="003D4400"/>
    <w:rsid w:val="003D7CBD"/>
    <w:rsid w:val="003E177D"/>
    <w:rsid w:val="003E1B9D"/>
    <w:rsid w:val="003E6460"/>
    <w:rsid w:val="003F146B"/>
    <w:rsid w:val="003F1784"/>
    <w:rsid w:val="003F194E"/>
    <w:rsid w:val="00401BE0"/>
    <w:rsid w:val="00405B29"/>
    <w:rsid w:val="004121CF"/>
    <w:rsid w:val="00432FA5"/>
    <w:rsid w:val="004423FB"/>
    <w:rsid w:val="004471CD"/>
    <w:rsid w:val="004476AD"/>
    <w:rsid w:val="00450F79"/>
    <w:rsid w:val="00452614"/>
    <w:rsid w:val="00452E07"/>
    <w:rsid w:val="00452F51"/>
    <w:rsid w:val="00463697"/>
    <w:rsid w:val="00463785"/>
    <w:rsid w:val="00474E17"/>
    <w:rsid w:val="0048090A"/>
    <w:rsid w:val="00481DA5"/>
    <w:rsid w:val="004822B6"/>
    <w:rsid w:val="00484D4B"/>
    <w:rsid w:val="00491BA5"/>
    <w:rsid w:val="00491F4C"/>
    <w:rsid w:val="004932F7"/>
    <w:rsid w:val="00493797"/>
    <w:rsid w:val="004A273F"/>
    <w:rsid w:val="004B0765"/>
    <w:rsid w:val="004B45DC"/>
    <w:rsid w:val="004B4DA5"/>
    <w:rsid w:val="004B4F85"/>
    <w:rsid w:val="004B5D6A"/>
    <w:rsid w:val="004C04DB"/>
    <w:rsid w:val="004C0AA6"/>
    <w:rsid w:val="004C601D"/>
    <w:rsid w:val="004D78E7"/>
    <w:rsid w:val="004F3A81"/>
    <w:rsid w:val="004F7600"/>
    <w:rsid w:val="00507FD4"/>
    <w:rsid w:val="00511A0A"/>
    <w:rsid w:val="00513663"/>
    <w:rsid w:val="00514395"/>
    <w:rsid w:val="00520FAB"/>
    <w:rsid w:val="00524FAF"/>
    <w:rsid w:val="00531889"/>
    <w:rsid w:val="00534460"/>
    <w:rsid w:val="005369D8"/>
    <w:rsid w:val="00540234"/>
    <w:rsid w:val="005558B3"/>
    <w:rsid w:val="00556DC2"/>
    <w:rsid w:val="00561B10"/>
    <w:rsid w:val="00567EC7"/>
    <w:rsid w:val="00570CED"/>
    <w:rsid w:val="00572774"/>
    <w:rsid w:val="00577D81"/>
    <w:rsid w:val="00581DEB"/>
    <w:rsid w:val="00591E50"/>
    <w:rsid w:val="00597168"/>
    <w:rsid w:val="005A4145"/>
    <w:rsid w:val="005A5007"/>
    <w:rsid w:val="005A6CB1"/>
    <w:rsid w:val="005A6FC4"/>
    <w:rsid w:val="005B13C9"/>
    <w:rsid w:val="005B61C2"/>
    <w:rsid w:val="005C6742"/>
    <w:rsid w:val="005D6363"/>
    <w:rsid w:val="005E2E6C"/>
    <w:rsid w:val="005E58C8"/>
    <w:rsid w:val="005F03CA"/>
    <w:rsid w:val="005F3208"/>
    <w:rsid w:val="00600544"/>
    <w:rsid w:val="00601618"/>
    <w:rsid w:val="00602243"/>
    <w:rsid w:val="006049EB"/>
    <w:rsid w:val="00626CC5"/>
    <w:rsid w:val="0062726E"/>
    <w:rsid w:val="00635A10"/>
    <w:rsid w:val="0064593A"/>
    <w:rsid w:val="00656AEC"/>
    <w:rsid w:val="006743D0"/>
    <w:rsid w:val="00682769"/>
    <w:rsid w:val="00686101"/>
    <w:rsid w:val="006A23C9"/>
    <w:rsid w:val="006B6FFF"/>
    <w:rsid w:val="006E3841"/>
    <w:rsid w:val="006F2A77"/>
    <w:rsid w:val="006F4D7F"/>
    <w:rsid w:val="00700AD3"/>
    <w:rsid w:val="00701F2D"/>
    <w:rsid w:val="00702183"/>
    <w:rsid w:val="0070242C"/>
    <w:rsid w:val="00711E0A"/>
    <w:rsid w:val="007203EB"/>
    <w:rsid w:val="00743CCE"/>
    <w:rsid w:val="00746862"/>
    <w:rsid w:val="00752DE2"/>
    <w:rsid w:val="00760CC8"/>
    <w:rsid w:val="00764F74"/>
    <w:rsid w:val="00767455"/>
    <w:rsid w:val="00785538"/>
    <w:rsid w:val="00786483"/>
    <w:rsid w:val="007926E8"/>
    <w:rsid w:val="0079342F"/>
    <w:rsid w:val="00794A66"/>
    <w:rsid w:val="007A065B"/>
    <w:rsid w:val="007A394B"/>
    <w:rsid w:val="007A666E"/>
    <w:rsid w:val="007B792A"/>
    <w:rsid w:val="007C22E4"/>
    <w:rsid w:val="007C680D"/>
    <w:rsid w:val="007D2124"/>
    <w:rsid w:val="007E16D1"/>
    <w:rsid w:val="007E48BC"/>
    <w:rsid w:val="007E4BF7"/>
    <w:rsid w:val="007F77B0"/>
    <w:rsid w:val="00802BAF"/>
    <w:rsid w:val="00803967"/>
    <w:rsid w:val="00807B9B"/>
    <w:rsid w:val="008117FB"/>
    <w:rsid w:val="00811909"/>
    <w:rsid w:val="00811E83"/>
    <w:rsid w:val="00823611"/>
    <w:rsid w:val="00823C4A"/>
    <w:rsid w:val="00824497"/>
    <w:rsid w:val="0082729B"/>
    <w:rsid w:val="00832600"/>
    <w:rsid w:val="00833012"/>
    <w:rsid w:val="0083531E"/>
    <w:rsid w:val="00836F01"/>
    <w:rsid w:val="008507EA"/>
    <w:rsid w:val="00860CBB"/>
    <w:rsid w:val="00871354"/>
    <w:rsid w:val="00886C62"/>
    <w:rsid w:val="008908C2"/>
    <w:rsid w:val="00893E20"/>
    <w:rsid w:val="00895AAB"/>
    <w:rsid w:val="008A1D26"/>
    <w:rsid w:val="008A64CB"/>
    <w:rsid w:val="008C1128"/>
    <w:rsid w:val="008C1F8E"/>
    <w:rsid w:val="008C3564"/>
    <w:rsid w:val="008C4202"/>
    <w:rsid w:val="008C618C"/>
    <w:rsid w:val="008C6E5F"/>
    <w:rsid w:val="008D066A"/>
    <w:rsid w:val="008D7F70"/>
    <w:rsid w:val="008E0FAC"/>
    <w:rsid w:val="008E6C6A"/>
    <w:rsid w:val="008E7173"/>
    <w:rsid w:val="008F2DEA"/>
    <w:rsid w:val="008F3E8B"/>
    <w:rsid w:val="00901BC9"/>
    <w:rsid w:val="009050D5"/>
    <w:rsid w:val="00905982"/>
    <w:rsid w:val="0091480F"/>
    <w:rsid w:val="00915173"/>
    <w:rsid w:val="00920872"/>
    <w:rsid w:val="00920E9D"/>
    <w:rsid w:val="00922243"/>
    <w:rsid w:val="00923D4D"/>
    <w:rsid w:val="00950C19"/>
    <w:rsid w:val="00953BCA"/>
    <w:rsid w:val="00955753"/>
    <w:rsid w:val="009608B4"/>
    <w:rsid w:val="00963D4B"/>
    <w:rsid w:val="009670E4"/>
    <w:rsid w:val="00970B40"/>
    <w:rsid w:val="00974B55"/>
    <w:rsid w:val="00983330"/>
    <w:rsid w:val="00993C36"/>
    <w:rsid w:val="009956C6"/>
    <w:rsid w:val="009A4E67"/>
    <w:rsid w:val="009A5A52"/>
    <w:rsid w:val="009A6231"/>
    <w:rsid w:val="009C314B"/>
    <w:rsid w:val="009D138D"/>
    <w:rsid w:val="009D3786"/>
    <w:rsid w:val="009D42DA"/>
    <w:rsid w:val="009E47EF"/>
    <w:rsid w:val="009F1A18"/>
    <w:rsid w:val="009F1ABB"/>
    <w:rsid w:val="009F243C"/>
    <w:rsid w:val="009F306C"/>
    <w:rsid w:val="009F3E74"/>
    <w:rsid w:val="009F56A5"/>
    <w:rsid w:val="00A02333"/>
    <w:rsid w:val="00A126E1"/>
    <w:rsid w:val="00A13152"/>
    <w:rsid w:val="00A16A9D"/>
    <w:rsid w:val="00A34ACE"/>
    <w:rsid w:val="00A374D0"/>
    <w:rsid w:val="00A448B1"/>
    <w:rsid w:val="00A528E4"/>
    <w:rsid w:val="00A603BF"/>
    <w:rsid w:val="00A677C2"/>
    <w:rsid w:val="00A709C0"/>
    <w:rsid w:val="00A71FED"/>
    <w:rsid w:val="00A72316"/>
    <w:rsid w:val="00A72647"/>
    <w:rsid w:val="00A73E7C"/>
    <w:rsid w:val="00A77234"/>
    <w:rsid w:val="00A80076"/>
    <w:rsid w:val="00A83328"/>
    <w:rsid w:val="00A87571"/>
    <w:rsid w:val="00A9030B"/>
    <w:rsid w:val="00A97D5C"/>
    <w:rsid w:val="00AA701A"/>
    <w:rsid w:val="00AB12F7"/>
    <w:rsid w:val="00AC177A"/>
    <w:rsid w:val="00AD3CB1"/>
    <w:rsid w:val="00AD5C12"/>
    <w:rsid w:val="00AE0DC2"/>
    <w:rsid w:val="00AE2281"/>
    <w:rsid w:val="00AF0A91"/>
    <w:rsid w:val="00AF2135"/>
    <w:rsid w:val="00AF2BB7"/>
    <w:rsid w:val="00AF3DC0"/>
    <w:rsid w:val="00B06F5C"/>
    <w:rsid w:val="00B11511"/>
    <w:rsid w:val="00B15DE1"/>
    <w:rsid w:val="00B16BE8"/>
    <w:rsid w:val="00B20D19"/>
    <w:rsid w:val="00B237E5"/>
    <w:rsid w:val="00B243D8"/>
    <w:rsid w:val="00B27B8D"/>
    <w:rsid w:val="00B33A4D"/>
    <w:rsid w:val="00B342D9"/>
    <w:rsid w:val="00B34E1C"/>
    <w:rsid w:val="00B352DC"/>
    <w:rsid w:val="00B35CEE"/>
    <w:rsid w:val="00B37A7D"/>
    <w:rsid w:val="00B427AD"/>
    <w:rsid w:val="00B60431"/>
    <w:rsid w:val="00B62AE6"/>
    <w:rsid w:val="00B7574F"/>
    <w:rsid w:val="00B8689B"/>
    <w:rsid w:val="00B92A38"/>
    <w:rsid w:val="00B92E94"/>
    <w:rsid w:val="00B94063"/>
    <w:rsid w:val="00BA2AE6"/>
    <w:rsid w:val="00BA52B9"/>
    <w:rsid w:val="00BA7AB3"/>
    <w:rsid w:val="00BB466A"/>
    <w:rsid w:val="00BB50F8"/>
    <w:rsid w:val="00BB7391"/>
    <w:rsid w:val="00BC546D"/>
    <w:rsid w:val="00BC6589"/>
    <w:rsid w:val="00BD297F"/>
    <w:rsid w:val="00BD3BA2"/>
    <w:rsid w:val="00BD4422"/>
    <w:rsid w:val="00BD7205"/>
    <w:rsid w:val="00BE4E37"/>
    <w:rsid w:val="00C07B1E"/>
    <w:rsid w:val="00C10139"/>
    <w:rsid w:val="00C11668"/>
    <w:rsid w:val="00C118CE"/>
    <w:rsid w:val="00C1234D"/>
    <w:rsid w:val="00C1559B"/>
    <w:rsid w:val="00C155BB"/>
    <w:rsid w:val="00C15B95"/>
    <w:rsid w:val="00C21BB5"/>
    <w:rsid w:val="00C24965"/>
    <w:rsid w:val="00C25B44"/>
    <w:rsid w:val="00C26073"/>
    <w:rsid w:val="00C26695"/>
    <w:rsid w:val="00C27EAD"/>
    <w:rsid w:val="00C331E9"/>
    <w:rsid w:val="00C421A2"/>
    <w:rsid w:val="00C46B40"/>
    <w:rsid w:val="00C51816"/>
    <w:rsid w:val="00C52A69"/>
    <w:rsid w:val="00C53976"/>
    <w:rsid w:val="00C55FDC"/>
    <w:rsid w:val="00C5733C"/>
    <w:rsid w:val="00C65E2F"/>
    <w:rsid w:val="00C667E1"/>
    <w:rsid w:val="00C713F0"/>
    <w:rsid w:val="00C721B8"/>
    <w:rsid w:val="00C75E6F"/>
    <w:rsid w:val="00C77B1A"/>
    <w:rsid w:val="00C84871"/>
    <w:rsid w:val="00C87CE5"/>
    <w:rsid w:val="00C97E96"/>
    <w:rsid w:val="00CA7A9C"/>
    <w:rsid w:val="00CB00F9"/>
    <w:rsid w:val="00CB3097"/>
    <w:rsid w:val="00CB51B9"/>
    <w:rsid w:val="00CB55FB"/>
    <w:rsid w:val="00CB58EF"/>
    <w:rsid w:val="00CC286C"/>
    <w:rsid w:val="00CD72A8"/>
    <w:rsid w:val="00CE039D"/>
    <w:rsid w:val="00CE3549"/>
    <w:rsid w:val="00CF46C0"/>
    <w:rsid w:val="00D0031C"/>
    <w:rsid w:val="00D005DC"/>
    <w:rsid w:val="00D03D87"/>
    <w:rsid w:val="00D066DC"/>
    <w:rsid w:val="00D069B5"/>
    <w:rsid w:val="00D1030C"/>
    <w:rsid w:val="00D12378"/>
    <w:rsid w:val="00D16264"/>
    <w:rsid w:val="00D2417C"/>
    <w:rsid w:val="00D26688"/>
    <w:rsid w:val="00D378C7"/>
    <w:rsid w:val="00D44AE3"/>
    <w:rsid w:val="00D45488"/>
    <w:rsid w:val="00D46442"/>
    <w:rsid w:val="00D469E9"/>
    <w:rsid w:val="00D50FE2"/>
    <w:rsid w:val="00D52A7B"/>
    <w:rsid w:val="00D55D35"/>
    <w:rsid w:val="00D57F16"/>
    <w:rsid w:val="00D67C8F"/>
    <w:rsid w:val="00D72581"/>
    <w:rsid w:val="00D72A02"/>
    <w:rsid w:val="00D73872"/>
    <w:rsid w:val="00D8324D"/>
    <w:rsid w:val="00D84768"/>
    <w:rsid w:val="00D84DBA"/>
    <w:rsid w:val="00D854F6"/>
    <w:rsid w:val="00D868BB"/>
    <w:rsid w:val="00D8740E"/>
    <w:rsid w:val="00D90950"/>
    <w:rsid w:val="00D91190"/>
    <w:rsid w:val="00DA54A7"/>
    <w:rsid w:val="00DA62D4"/>
    <w:rsid w:val="00DA6C12"/>
    <w:rsid w:val="00DB0F3B"/>
    <w:rsid w:val="00DC7D1B"/>
    <w:rsid w:val="00DD2E2A"/>
    <w:rsid w:val="00DE5EA9"/>
    <w:rsid w:val="00DE7C62"/>
    <w:rsid w:val="00DF011C"/>
    <w:rsid w:val="00DF305F"/>
    <w:rsid w:val="00DF5FBF"/>
    <w:rsid w:val="00E2291C"/>
    <w:rsid w:val="00E238E6"/>
    <w:rsid w:val="00E23C74"/>
    <w:rsid w:val="00E26395"/>
    <w:rsid w:val="00E26682"/>
    <w:rsid w:val="00E27C4E"/>
    <w:rsid w:val="00E453DA"/>
    <w:rsid w:val="00E5169A"/>
    <w:rsid w:val="00E57192"/>
    <w:rsid w:val="00E729E3"/>
    <w:rsid w:val="00E74289"/>
    <w:rsid w:val="00E921BE"/>
    <w:rsid w:val="00E92EE1"/>
    <w:rsid w:val="00EA678E"/>
    <w:rsid w:val="00EB09B8"/>
    <w:rsid w:val="00EB2A03"/>
    <w:rsid w:val="00EB3173"/>
    <w:rsid w:val="00EB4482"/>
    <w:rsid w:val="00EC1DFB"/>
    <w:rsid w:val="00EC31E9"/>
    <w:rsid w:val="00ED2067"/>
    <w:rsid w:val="00EE3141"/>
    <w:rsid w:val="00EF2852"/>
    <w:rsid w:val="00EF2B7C"/>
    <w:rsid w:val="00F00F2E"/>
    <w:rsid w:val="00F02CAD"/>
    <w:rsid w:val="00F0751A"/>
    <w:rsid w:val="00F236AF"/>
    <w:rsid w:val="00F301B2"/>
    <w:rsid w:val="00F30767"/>
    <w:rsid w:val="00F317CD"/>
    <w:rsid w:val="00F37B5A"/>
    <w:rsid w:val="00F408A3"/>
    <w:rsid w:val="00F5476C"/>
    <w:rsid w:val="00F54B65"/>
    <w:rsid w:val="00F55704"/>
    <w:rsid w:val="00F654D3"/>
    <w:rsid w:val="00F74742"/>
    <w:rsid w:val="00F85BDE"/>
    <w:rsid w:val="00F869CE"/>
    <w:rsid w:val="00F900CB"/>
    <w:rsid w:val="00F953A0"/>
    <w:rsid w:val="00FA0746"/>
    <w:rsid w:val="00FA59AE"/>
    <w:rsid w:val="00FC4746"/>
    <w:rsid w:val="00FD2B36"/>
    <w:rsid w:val="00FE0362"/>
    <w:rsid w:val="00FE4C9D"/>
    <w:rsid w:val="00FF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46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466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01BC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01BC9"/>
  </w:style>
  <w:style w:type="paragraph" w:styleId="Rodap">
    <w:name w:val="footer"/>
    <w:basedOn w:val="Normal"/>
    <w:link w:val="RodapChar"/>
    <w:uiPriority w:val="99"/>
    <w:unhideWhenUsed/>
    <w:rsid w:val="00901BC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01BC9"/>
  </w:style>
  <w:style w:type="paragraph" w:styleId="PargrafodaLista">
    <w:name w:val="List Paragraph"/>
    <w:basedOn w:val="Normal"/>
    <w:uiPriority w:val="1"/>
    <w:qFormat/>
    <w:rsid w:val="004423FB"/>
    <w:pPr>
      <w:ind w:left="720"/>
      <w:contextualSpacing/>
    </w:pPr>
  </w:style>
  <w:style w:type="paragraph" w:styleId="Ttulo">
    <w:name w:val="Title"/>
    <w:basedOn w:val="Normal"/>
    <w:link w:val="TtuloChar"/>
    <w:qFormat/>
    <w:rsid w:val="00DF5FBF"/>
    <w:pPr>
      <w:tabs>
        <w:tab w:val="left" w:pos="144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9072"/>
        <w:tab w:val="left" w:pos="9792"/>
        <w:tab w:val="left" w:pos="10512"/>
      </w:tabs>
      <w:ind w:right="-1296"/>
      <w:jc w:val="center"/>
    </w:pPr>
    <w:rPr>
      <w:rFonts w:ascii="Arial Black" w:hAnsi="Arial Black"/>
      <w:b/>
      <w:i/>
      <w:sz w:val="28"/>
      <w:u w:val="single"/>
      <w:lang w:val="pt-BR" w:eastAsia="pt-BR"/>
    </w:rPr>
  </w:style>
  <w:style w:type="character" w:customStyle="1" w:styleId="TtuloChar">
    <w:name w:val="Título Char"/>
    <w:basedOn w:val="Fontepargpadro"/>
    <w:link w:val="Ttulo"/>
    <w:rsid w:val="00DF5FBF"/>
    <w:rPr>
      <w:rFonts w:ascii="Arial Black" w:hAnsi="Arial Black"/>
      <w:b/>
      <w:i/>
      <w:sz w:val="28"/>
      <w:u w:val="single"/>
      <w:lang w:val="pt-BR"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14395"/>
    <w:pPr>
      <w:keepLines/>
      <w:tabs>
        <w:tab w:val="clear" w:pos="720"/>
      </w:tabs>
      <w:spacing w:before="480" w:after="0" w:line="276" w:lineRule="auto"/>
      <w:ind w:left="0" w:firstLine="0"/>
      <w:outlineLvl w:val="9"/>
    </w:pPr>
    <w:rPr>
      <w:color w:val="365F91" w:themeColor="accent1" w:themeShade="BF"/>
      <w:kern w:val="0"/>
      <w:sz w:val="28"/>
      <w:szCs w:val="28"/>
      <w:lang w:val="pt-BR"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514395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514395"/>
    <w:pPr>
      <w:spacing w:after="100"/>
      <w:ind w:left="200"/>
    </w:pPr>
  </w:style>
  <w:style w:type="character" w:styleId="Hyperlink">
    <w:name w:val="Hyperlink"/>
    <w:basedOn w:val="Fontepargpadro"/>
    <w:uiPriority w:val="99"/>
    <w:unhideWhenUsed/>
    <w:rsid w:val="00514395"/>
    <w:rPr>
      <w:color w:val="0000FF" w:themeColor="hyperlink"/>
      <w:u w:val="single"/>
    </w:rPr>
  </w:style>
  <w:style w:type="paragraph" w:customStyle="1" w:styleId="Default">
    <w:name w:val="Default"/>
    <w:rsid w:val="00802BAF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styleId="Sumrio3">
    <w:name w:val="toc 3"/>
    <w:basedOn w:val="Normal"/>
    <w:next w:val="Normal"/>
    <w:autoRedefine/>
    <w:uiPriority w:val="39"/>
    <w:unhideWhenUsed/>
    <w:rsid w:val="00802BAF"/>
    <w:pPr>
      <w:spacing w:after="100"/>
      <w:ind w:left="400"/>
    </w:pPr>
  </w:style>
  <w:style w:type="paragraph" w:styleId="Corpodetexto">
    <w:name w:val="Body Text"/>
    <w:basedOn w:val="Normal"/>
    <w:link w:val="CorpodetextoChar"/>
    <w:uiPriority w:val="1"/>
    <w:qFormat/>
    <w:rsid w:val="001753F3"/>
    <w:pPr>
      <w:widowControl w:val="0"/>
    </w:pPr>
    <w:rPr>
      <w:rFonts w:ascii="Arial" w:eastAsia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1753F3"/>
    <w:rPr>
      <w:rFonts w:ascii="Arial" w:eastAsia="Arial" w:hAnsi="Arial" w:cs="Arial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A833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83328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83328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833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83328"/>
    <w:rPr>
      <w:b/>
      <w:bCs/>
    </w:rPr>
  </w:style>
  <w:style w:type="table" w:styleId="Tabelacomgrade">
    <w:name w:val="Table Grid"/>
    <w:basedOn w:val="Tabelanormal"/>
    <w:uiPriority w:val="59"/>
    <w:rsid w:val="00CE3549"/>
    <w:rPr>
      <w:rFonts w:ascii="Calibri" w:hAnsi="Calibri"/>
      <w:lang w:val="pt-BR"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46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466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01BC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01BC9"/>
  </w:style>
  <w:style w:type="paragraph" w:styleId="Rodap">
    <w:name w:val="footer"/>
    <w:basedOn w:val="Normal"/>
    <w:link w:val="RodapChar"/>
    <w:uiPriority w:val="99"/>
    <w:unhideWhenUsed/>
    <w:rsid w:val="00901BC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01BC9"/>
  </w:style>
  <w:style w:type="paragraph" w:styleId="PargrafodaLista">
    <w:name w:val="List Paragraph"/>
    <w:basedOn w:val="Normal"/>
    <w:uiPriority w:val="1"/>
    <w:qFormat/>
    <w:rsid w:val="004423FB"/>
    <w:pPr>
      <w:ind w:left="720"/>
      <w:contextualSpacing/>
    </w:pPr>
  </w:style>
  <w:style w:type="paragraph" w:styleId="Ttulo">
    <w:name w:val="Title"/>
    <w:basedOn w:val="Normal"/>
    <w:link w:val="TtuloChar"/>
    <w:qFormat/>
    <w:rsid w:val="00DF5FBF"/>
    <w:pPr>
      <w:tabs>
        <w:tab w:val="left" w:pos="144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9072"/>
        <w:tab w:val="left" w:pos="9792"/>
        <w:tab w:val="left" w:pos="10512"/>
      </w:tabs>
      <w:ind w:right="-1296"/>
      <w:jc w:val="center"/>
    </w:pPr>
    <w:rPr>
      <w:rFonts w:ascii="Arial Black" w:hAnsi="Arial Black"/>
      <w:b/>
      <w:i/>
      <w:sz w:val="28"/>
      <w:u w:val="single"/>
      <w:lang w:val="pt-BR" w:eastAsia="pt-BR"/>
    </w:rPr>
  </w:style>
  <w:style w:type="character" w:customStyle="1" w:styleId="TtuloChar">
    <w:name w:val="Título Char"/>
    <w:basedOn w:val="Fontepargpadro"/>
    <w:link w:val="Ttulo"/>
    <w:rsid w:val="00DF5FBF"/>
    <w:rPr>
      <w:rFonts w:ascii="Arial Black" w:hAnsi="Arial Black"/>
      <w:b/>
      <w:i/>
      <w:sz w:val="28"/>
      <w:u w:val="single"/>
      <w:lang w:val="pt-BR"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14395"/>
    <w:pPr>
      <w:keepLines/>
      <w:tabs>
        <w:tab w:val="clear" w:pos="720"/>
      </w:tabs>
      <w:spacing w:before="480" w:after="0" w:line="276" w:lineRule="auto"/>
      <w:ind w:left="0" w:firstLine="0"/>
      <w:outlineLvl w:val="9"/>
    </w:pPr>
    <w:rPr>
      <w:color w:val="365F91" w:themeColor="accent1" w:themeShade="BF"/>
      <w:kern w:val="0"/>
      <w:sz w:val="28"/>
      <w:szCs w:val="28"/>
      <w:lang w:val="pt-BR"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514395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514395"/>
    <w:pPr>
      <w:spacing w:after="100"/>
      <w:ind w:left="200"/>
    </w:pPr>
  </w:style>
  <w:style w:type="character" w:styleId="Hyperlink">
    <w:name w:val="Hyperlink"/>
    <w:basedOn w:val="Fontepargpadro"/>
    <w:uiPriority w:val="99"/>
    <w:unhideWhenUsed/>
    <w:rsid w:val="00514395"/>
    <w:rPr>
      <w:color w:val="0000FF" w:themeColor="hyperlink"/>
      <w:u w:val="single"/>
    </w:rPr>
  </w:style>
  <w:style w:type="paragraph" w:customStyle="1" w:styleId="Default">
    <w:name w:val="Default"/>
    <w:rsid w:val="00802BAF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styleId="Sumrio3">
    <w:name w:val="toc 3"/>
    <w:basedOn w:val="Normal"/>
    <w:next w:val="Normal"/>
    <w:autoRedefine/>
    <w:uiPriority w:val="39"/>
    <w:unhideWhenUsed/>
    <w:rsid w:val="00802BAF"/>
    <w:pPr>
      <w:spacing w:after="100"/>
      <w:ind w:left="400"/>
    </w:pPr>
  </w:style>
  <w:style w:type="paragraph" w:styleId="Corpodetexto">
    <w:name w:val="Body Text"/>
    <w:basedOn w:val="Normal"/>
    <w:link w:val="CorpodetextoChar"/>
    <w:uiPriority w:val="1"/>
    <w:qFormat/>
    <w:rsid w:val="001753F3"/>
    <w:pPr>
      <w:widowControl w:val="0"/>
    </w:pPr>
    <w:rPr>
      <w:rFonts w:ascii="Arial" w:eastAsia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1753F3"/>
    <w:rPr>
      <w:rFonts w:ascii="Arial" w:eastAsia="Arial" w:hAnsi="Arial" w:cs="Arial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A833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83328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83328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833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83328"/>
    <w:rPr>
      <w:b/>
      <w:bCs/>
    </w:rPr>
  </w:style>
  <w:style w:type="table" w:styleId="Tabelacomgrade">
    <w:name w:val="Table Grid"/>
    <w:basedOn w:val="Tabelanormal"/>
    <w:uiPriority w:val="59"/>
    <w:rsid w:val="00CE3549"/>
    <w:rPr>
      <w:rFonts w:ascii="Calibri" w:hAnsi="Calibri"/>
      <w:lang w:val="pt-BR"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3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EC828-4915-4987-B2CE-DAAE90C88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12</Pages>
  <Words>2717</Words>
  <Characters>14676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andreia</dc:creator>
  <cp:lastModifiedBy>SANDRA MARIA BARRETO WERNCKE</cp:lastModifiedBy>
  <cp:revision>11</cp:revision>
  <cp:lastPrinted>2017-06-02T14:04:00Z</cp:lastPrinted>
  <dcterms:created xsi:type="dcterms:W3CDTF">2017-05-30T16:40:00Z</dcterms:created>
  <dcterms:modified xsi:type="dcterms:W3CDTF">2017-06-02T14:04:00Z</dcterms:modified>
</cp:coreProperties>
</file>