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8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872"/>
        <w:gridCol w:w="10"/>
        <w:gridCol w:w="1735"/>
        <w:gridCol w:w="1733"/>
        <w:gridCol w:w="11"/>
        <w:gridCol w:w="864"/>
        <w:gridCol w:w="2627"/>
      </w:tblGrid>
      <w:tr w:rsidR="00E26A4E" w:rsidTr="00E26A4E">
        <w:trPr>
          <w:trHeight w:val="1610"/>
        </w:trPr>
        <w:tc>
          <w:tcPr>
            <w:tcW w:w="10443" w:type="dxa"/>
            <w:gridSpan w:val="8"/>
          </w:tcPr>
          <w:p w:rsidR="00E26A4E" w:rsidRDefault="00E26A4E" w:rsidP="00E26A4E">
            <w:pPr>
              <w:rPr>
                <w:color w:val="000000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E90C4CB" wp14:editId="52DA7A7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790575" cy="790575"/>
                  <wp:effectExtent l="0" t="0" r="9525" b="9525"/>
                  <wp:wrapNone/>
                  <wp:docPr id="5" name="Imagem 5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E26A4E" w:rsidRPr="00ED5563" w:rsidRDefault="00E26A4E" w:rsidP="00E26A4E">
            <w:pPr>
              <w:pStyle w:val="Cabealho"/>
              <w:jc w:val="center"/>
            </w:pPr>
            <w:r w:rsidRPr="00ED5563">
              <w:t>Estado do Tocantins</w:t>
            </w:r>
          </w:p>
          <w:p w:rsidR="00E26A4E" w:rsidRPr="00ED5563" w:rsidRDefault="00E26A4E" w:rsidP="00E26A4E">
            <w:pPr>
              <w:pStyle w:val="Cabealho"/>
              <w:jc w:val="center"/>
            </w:pPr>
            <w:r w:rsidRPr="00ED5563">
              <w:t>Prefeitura Municipal de Porto Nacional</w:t>
            </w:r>
          </w:p>
          <w:p w:rsidR="00E26A4E" w:rsidRDefault="00E26A4E" w:rsidP="00E26A4E">
            <w:pPr>
              <w:pStyle w:val="Cabealho"/>
              <w:jc w:val="center"/>
            </w:pPr>
            <w:r w:rsidRPr="00ED5563">
              <w:t xml:space="preserve">Secretaria de </w:t>
            </w:r>
            <w:r>
              <w:t>Planejamento</w:t>
            </w:r>
            <w:r w:rsidR="00C43DF8">
              <w:t xml:space="preserve">, </w:t>
            </w:r>
            <w:r>
              <w:t>Habitação</w:t>
            </w:r>
            <w:r w:rsidR="00C43DF8">
              <w:t>,</w:t>
            </w:r>
            <w:r>
              <w:t xml:space="preserve"> Meio Ambiente</w:t>
            </w:r>
            <w:r w:rsidR="00C43DF8">
              <w:t>, Ciência e Tecnologia</w:t>
            </w:r>
            <w:bookmarkStart w:id="0" w:name="_GoBack"/>
            <w:bookmarkEnd w:id="0"/>
          </w:p>
          <w:p w:rsidR="00E26A4E" w:rsidRDefault="00E26A4E" w:rsidP="00E26A4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6A4E" w:rsidRDefault="00E26A4E" w:rsidP="00E26A4E">
            <w:pPr>
              <w:pStyle w:val="Ttulo1"/>
              <w:ind w:left="290"/>
              <w:rPr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GRUPO SERVIÇOS</w:t>
            </w:r>
          </w:p>
        </w:tc>
      </w:tr>
      <w:tr w:rsidR="00E26A4E" w:rsidTr="00E26A4E">
        <w:trPr>
          <w:trHeight w:val="170"/>
        </w:trPr>
        <w:tc>
          <w:tcPr>
            <w:tcW w:w="10443" w:type="dxa"/>
            <w:gridSpan w:val="8"/>
          </w:tcPr>
          <w:p w:rsidR="00E26A4E" w:rsidRDefault="00E26A4E" w:rsidP="00E26A4E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1 – IDENTIFICAÇÃO DO EMPREENDIMENTO</w:t>
            </w:r>
          </w:p>
        </w:tc>
      </w:tr>
      <w:tr w:rsidR="00E26A4E" w:rsidTr="00E26A4E">
        <w:trPr>
          <w:trHeight w:val="170"/>
        </w:trPr>
        <w:tc>
          <w:tcPr>
            <w:tcW w:w="10443" w:type="dxa"/>
            <w:gridSpan w:val="8"/>
          </w:tcPr>
          <w:p w:rsidR="00E26A4E" w:rsidRDefault="00E26A4E" w:rsidP="00E26A4E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E26A4E" w:rsidRDefault="00E26A4E" w:rsidP="00E26A4E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Identificação:</w:t>
            </w:r>
          </w:p>
          <w:p w:rsidR="00E26A4E" w:rsidRDefault="00E26A4E" w:rsidP="00E26A4E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rPr>
          <w:trHeight w:val="434"/>
        </w:trPr>
        <w:tc>
          <w:tcPr>
            <w:tcW w:w="10443" w:type="dxa"/>
            <w:gridSpan w:val="8"/>
          </w:tcPr>
          <w:p w:rsidR="00E26A4E" w:rsidRDefault="00E26A4E" w:rsidP="00E26A4E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E26A4E" w:rsidRDefault="00E26A4E" w:rsidP="00E26A4E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1.2 Endereço:</w:t>
            </w:r>
          </w:p>
          <w:p w:rsidR="00E26A4E" w:rsidRDefault="00E26A4E" w:rsidP="00E26A4E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rPr>
          <w:trHeight w:val="170"/>
        </w:trPr>
        <w:tc>
          <w:tcPr>
            <w:tcW w:w="10443" w:type="dxa"/>
            <w:gridSpan w:val="8"/>
          </w:tcPr>
          <w:p w:rsidR="00E26A4E" w:rsidRDefault="00E26A4E" w:rsidP="00E26A4E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E26A4E" w:rsidRDefault="00E26A4E" w:rsidP="00E26A4E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1.3 Município:</w:t>
            </w:r>
          </w:p>
          <w:p w:rsidR="00E26A4E" w:rsidRDefault="00E26A4E" w:rsidP="00E26A4E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rPr>
          <w:trHeight w:val="170"/>
        </w:trPr>
        <w:tc>
          <w:tcPr>
            <w:tcW w:w="10443" w:type="dxa"/>
            <w:gridSpan w:val="8"/>
          </w:tcPr>
          <w:p w:rsidR="00E26A4E" w:rsidRDefault="00E26A4E" w:rsidP="00E26A4E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2 – CARACTERIZAÇÃO DO EMPREENDIMENTO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4.1 Tipo de Empreendimento:</w:t>
            </w:r>
          </w:p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7D4E3B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Posto de Combustível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Distribuidora de Combustível                      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Lavajato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              </w:t>
            </w:r>
          </w:p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Retífica/Oficina      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Garagem de Ônibus                                    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Hospitais                                                   </w:t>
            </w:r>
          </w:p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Clínica/Laboratório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Posto/Central de Recep. de Emb. de Agrotóxico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Canteiro de Obras</w:t>
            </w:r>
          </w:p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Depósito de Gás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Posto de Saúde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Outros - Especificar: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                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4.2 Postos e Distribuidoras de Combustíveis Lavajatos/Retíficas/ Oficinas/Garagens de Ônibus: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4.2.1 Zona Locacional: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Urbana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Rural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) Industrial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Fluvial/Lacustre – Especificar: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 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4.2.2 Lavagem de Veículo: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Sim                            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Não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520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4.2.2.1 Nº de Boxes de Lavagem: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4.2.2.2 Média de Veículo/dia: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4.2.3 Dados da Principal Distribuidora/Fornecedora: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4.2.3.1 Razão Social: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4.2.3.2 Endereço para Contato</w:t>
            </w:r>
            <w:r>
              <w:rPr>
                <w:rFonts w:ascii="Arial" w:hAnsi="Arial" w:cs="Arial"/>
                <w:noProof/>
                <w:color w:val="000000"/>
                <w:sz w:val="14"/>
              </w:rPr>
              <w:t xml:space="preserve"> (Rua, Bairro, Município, CEP, Cx. Postal, etc)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520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4.2.3.3 Telefone/Fax: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4.2.3.4 E-Mail: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4.2.4 Outros Serviços:</w:t>
            </w:r>
          </w:p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Troca de Óleo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Borracharia                       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Loja de Conveniência       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Hotel/Hospedagem    </w:t>
            </w:r>
          </w:p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Restaurante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Instalações Sanitárias       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)Bar/Lanchonete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)Outro:___________________________      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4.2.5 Equipamentos de Segurança e Monitoramento: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Controle de Estoque Manual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Controle de Estoque Informatizado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Monitoramento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Intersetorial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Automático               </w:t>
            </w:r>
          </w:p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Poço de Monitoramento de Águas Subterrâneas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Poço de Monitoramento de Vapor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Válvula de Retenção junto as Bombas                                                   </w:t>
            </w:r>
          </w:p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Contenção de Vazamentos sob Unidade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Alarme de Transbordamentos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color w:val="000000"/>
                <w:sz w:val="16"/>
              </w:rPr>
            </w:r>
            <w:r w:rsidR="007D4E3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Câmara de Acesso a Boca de Visita</w:t>
            </w:r>
          </w:p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  Abastecedora (Caixas Separadoras de Água e Óleo)                                                                            de Tanques</w:t>
            </w:r>
          </w:p>
          <w:p w:rsidR="00E26A4E" w:rsidRDefault="007D4E3B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noProof/>
              </w:rPr>
              <w:pict>
                <v:polyline id="Forma livre 3" o:spid="_x0000_s1054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.75pt,9.05pt,514.45pt,8.7pt" coordsize="575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" filled="f">
                  <v:path arrowok="t" o:connecttype="custom" o:connectlocs="0,4445;3653790,0" o:connectangles="0,0"/>
                </v:polyline>
              </w:pict>
            </w:r>
            <w:r w:rsidR="00E26A4E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E26A4E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A4E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E26A4E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 w:rsidR="00E26A4E">
              <w:rPr>
                <w:rFonts w:ascii="Arial" w:hAnsi="Arial" w:cs="Arial"/>
                <w:noProof/>
                <w:color w:val="000000"/>
                <w:sz w:val="16"/>
              </w:rPr>
              <w:t xml:space="preserve">) Outros Equipamentos e Sitemas de Controle – Especificar:    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r w:rsidR="00E26A4E">
              <w:rPr>
                <w:rFonts w:ascii="Arial" w:hAnsi="Arial" w:cs="Arial"/>
                <w:noProof/>
                <w:color w:val="000000"/>
                <w:sz w:val="16"/>
              </w:rPr>
              <w:t xml:space="preserve">           </w:t>
            </w:r>
            <w:r w:rsidR="00E26A4E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4.2.6 Reformas/Ampliações e/ou Substituição de Equipamentos: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7D4E3B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noProof/>
              </w:rPr>
              <w:pict>
                <v:line id="Conector reto 2" o:spid="_x0000_s105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5pt,10.9pt" to="509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"/>
              </w:pict>
            </w:r>
            <w:r w:rsidR="00E26A4E">
              <w:rPr>
                <w:rFonts w:ascii="Arial" w:hAnsi="Arial" w:cs="Arial"/>
                <w:color w:val="000000"/>
                <w:sz w:val="16"/>
              </w:rPr>
              <w:t>(</w:t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A4E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E26A4E">
              <w:rPr>
                <w:rFonts w:ascii="Arial" w:hAnsi="Arial" w:cs="Arial"/>
                <w:color w:val="000000"/>
                <w:sz w:val="16"/>
              </w:rPr>
              <w:t>)Tanques      (</w:t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A4E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E26A4E">
              <w:rPr>
                <w:rFonts w:ascii="Arial" w:hAnsi="Arial" w:cs="Arial"/>
                <w:color w:val="000000"/>
                <w:sz w:val="16"/>
              </w:rPr>
              <w:t>) Edificações       (</w:t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A4E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E26A4E">
              <w:rPr>
                <w:rFonts w:ascii="Arial" w:hAnsi="Arial" w:cs="Arial"/>
                <w:color w:val="000000"/>
                <w:sz w:val="16"/>
              </w:rPr>
              <w:t>) Bombas      (</w:t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A4E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E26A4E">
              <w:rPr>
                <w:rFonts w:ascii="Arial" w:hAnsi="Arial" w:cs="Arial"/>
                <w:color w:val="000000"/>
                <w:sz w:val="16"/>
              </w:rPr>
              <w:t xml:space="preserve">) Sistemas de Tratamento de Efluentes     </w:t>
            </w:r>
            <w:r w:rsidR="00E26A4E">
              <w:rPr>
                <w:rFonts w:ascii="Arial" w:hAnsi="Arial" w:cs="Arial"/>
                <w:noProof/>
                <w:color w:val="000000"/>
                <w:sz w:val="16"/>
              </w:rPr>
              <w:t xml:space="preserve"> </w:t>
            </w:r>
            <w:r w:rsidR="00E26A4E">
              <w:rPr>
                <w:rFonts w:ascii="Arial" w:hAnsi="Arial" w:cs="Arial"/>
                <w:color w:val="000000"/>
                <w:sz w:val="16"/>
              </w:rPr>
              <w:t>(</w:t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A4E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E26A4E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E26A4E">
              <w:rPr>
                <w:rFonts w:ascii="Arial" w:hAnsi="Arial" w:cs="Arial"/>
                <w:color w:val="000000"/>
                <w:sz w:val="16"/>
              </w:rPr>
              <w:t xml:space="preserve">) Outros - Especificar:    </w:t>
            </w:r>
            <w:r w:rsidR="00E26A4E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26A4E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E26A4E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E26A4E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E26A4E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E26A4E">
              <w:rPr>
                <w:rFonts w:ascii="Arial" w:hAnsi="Arial" w:cs="Arial"/>
                <w:color w:val="000000"/>
                <w:sz w:val="16"/>
              </w:rPr>
              <w:t xml:space="preserve">                                      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4.3 Hospitais/Clinicas/Laboratórios/Serv. Funerários/Posto de Saúde: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  <w:lang w:val="es-ES_tradnl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lang w:val="es-ES_tradnl"/>
              </w:rPr>
              <w:t xml:space="preserve">4.3.1 Tipos de Unidades: 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Hospital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Clínica/Laboratório     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Serviço Funerário  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Posto de Saúde                                           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4.4 Canteiro de Obras: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4.4.1 Localização: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Zona Urbana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Zona Rural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</w:r>
            <w:r w:rsidR="007D4E3B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) Distrito Industrial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ind w:right="-1017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4.5 Descrição das Áreas (m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):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347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Área Construída: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Área do Sistema de Tratamento: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Área de Circulação: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520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Área do Pátio de Estocagem: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Área Remanescente para Expansão: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4.6 Resíduos Gerados - SÓLIDOS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Tipos de Resíduos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Fonte Geradora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Quantidade Diária (kg/dia)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Risco Biológico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lastRenderedPageBreak/>
              <w:t>Risco Químico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Rejeito Radioativo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Comum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Outros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4.7 Resíduos Gerados – LÍQUIDOS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1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Descrição </w:t>
            </w:r>
          </w:p>
        </w:tc>
        <w:tc>
          <w:tcPr>
            <w:tcW w:w="2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Fonte Geradora</w:t>
            </w:r>
          </w:p>
        </w:tc>
        <w:tc>
          <w:tcPr>
            <w:tcW w:w="26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Quantidade Diária</w:t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Tempo de Lançamento (h/dia)</w:t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1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1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1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1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1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E26A4E" w:rsidTr="00E26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1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7" w:type="dxa"/>
            <w:tcBorders>
              <w:top w:val="single" w:sz="6" w:space="0" w:color="auto"/>
              <w:bottom w:val="single" w:sz="6" w:space="0" w:color="auto"/>
            </w:tcBorders>
          </w:tcPr>
          <w:p w:rsidR="00E26A4E" w:rsidRDefault="00E26A4E" w:rsidP="00E26A4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</w:tbl>
    <w:p w:rsidR="000D584E" w:rsidRPr="00E26A4E" w:rsidRDefault="007D4E3B" w:rsidP="00E26A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55" type="#_x0000_t202" style="position:absolute;margin-left:-522.05pt;margin-top:259pt;width:557.25pt;height:252.9pt;z-index:2516695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E313CC" w:rsidRDefault="00E313CC" w:rsidP="00E313CC">
                  <w:pPr>
                    <w:jc w:val="center"/>
                  </w:pPr>
                  <w:r>
                    <w:t xml:space="preserve">________________________________, _________de_______ </w:t>
                  </w:r>
                  <w:proofErr w:type="spellStart"/>
                  <w:r>
                    <w:t>de</w:t>
                  </w:r>
                  <w:proofErr w:type="spellEnd"/>
                  <w:r>
                    <w:t xml:space="preserve"> 20________</w:t>
                  </w:r>
                </w:p>
                <w:p w:rsidR="00E313CC" w:rsidRDefault="00E313CC" w:rsidP="00E313CC">
                  <w:pPr>
                    <w:jc w:val="center"/>
                  </w:pPr>
                </w:p>
                <w:p w:rsidR="00E313CC" w:rsidRDefault="00E313CC" w:rsidP="00E313CC">
                  <w:pPr>
                    <w:jc w:val="center"/>
                  </w:pPr>
                </w:p>
                <w:p w:rsidR="00E313CC" w:rsidRDefault="00E313CC" w:rsidP="00E313CC">
                  <w:pPr>
                    <w:jc w:val="center"/>
                  </w:pPr>
                </w:p>
                <w:p w:rsidR="00E313CC" w:rsidRDefault="00E313CC" w:rsidP="00E313CC">
                  <w:pPr>
                    <w:jc w:val="center"/>
                  </w:pPr>
                </w:p>
                <w:p w:rsidR="00E313CC" w:rsidRDefault="00E313CC" w:rsidP="00E313CC">
                  <w:pPr>
                    <w:jc w:val="center"/>
                  </w:pPr>
                </w:p>
                <w:p w:rsidR="00E313CC" w:rsidRDefault="00E313CC" w:rsidP="00E313CC">
                  <w:pPr>
                    <w:jc w:val="center"/>
                  </w:pPr>
                </w:p>
                <w:p w:rsidR="00E313CC" w:rsidRDefault="00E313CC" w:rsidP="00E313CC">
                  <w:pPr>
                    <w:jc w:val="center"/>
                  </w:pPr>
                </w:p>
                <w:p w:rsidR="00E313CC" w:rsidRDefault="00E313CC" w:rsidP="00E313CC">
                  <w:pPr>
                    <w:ind w:left="2124" w:firstLine="708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E313CC" w:rsidRDefault="00E313CC" w:rsidP="00E313CC">
                  <w:pPr>
                    <w:ind w:firstLine="708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_________________________________</w:t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ab/>
                    <w:t>____________________________</w:t>
                  </w:r>
                </w:p>
                <w:p w:rsidR="00E313CC" w:rsidRDefault="00E313CC" w:rsidP="00E313CC">
                  <w:pPr>
                    <w:ind w:left="708" w:firstLine="708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 xml:space="preserve">Técnico Responsável/CREA               </w:t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ab/>
                    <w:t xml:space="preserve">                  Nº do ART</w:t>
                  </w:r>
                </w:p>
                <w:p w:rsidR="00E313CC" w:rsidRDefault="00E313CC" w:rsidP="00E313CC">
                  <w:pPr>
                    <w:ind w:left="1416"/>
                    <w:rPr>
                      <w:color w:val="000000"/>
                    </w:rPr>
                  </w:pPr>
                </w:p>
                <w:p w:rsidR="00E313CC" w:rsidRDefault="00E313CC" w:rsidP="00E313CC">
                  <w:pPr>
                    <w:ind w:left="1416"/>
                    <w:rPr>
                      <w:color w:val="000000"/>
                    </w:rPr>
                  </w:pPr>
                </w:p>
                <w:p w:rsidR="00E313CC" w:rsidRDefault="00E313CC" w:rsidP="00E313CC">
                  <w:pPr>
                    <w:ind w:left="1416"/>
                    <w:rPr>
                      <w:color w:val="000000"/>
                    </w:rPr>
                  </w:pPr>
                </w:p>
                <w:p w:rsidR="00E313CC" w:rsidRDefault="00E313CC" w:rsidP="00E313CC">
                  <w:pPr>
                    <w:ind w:left="1416"/>
                    <w:rPr>
                      <w:color w:val="000000"/>
                    </w:rPr>
                  </w:pPr>
                </w:p>
                <w:p w:rsidR="00E313CC" w:rsidRDefault="00E313CC" w:rsidP="00E313CC">
                  <w:pPr>
                    <w:ind w:left="141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  <w:t>_________________________________</w:t>
                  </w:r>
                </w:p>
                <w:p w:rsidR="00E313CC" w:rsidRPr="00453377" w:rsidRDefault="00E313CC" w:rsidP="00E313CC">
                  <w:pPr>
                    <w:ind w:left="4535" w:firstLine="708"/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Proprietário</w:t>
                  </w:r>
                </w:p>
                <w:p w:rsidR="00E313CC" w:rsidRDefault="00E313CC"/>
              </w:txbxContent>
            </v:textbox>
            <w10:wrap type="square"/>
          </v:shape>
        </w:pict>
      </w:r>
    </w:p>
    <w:sectPr w:rsidR="000D584E" w:rsidRPr="00E26A4E" w:rsidSect="00F6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3B" w:rsidRDefault="007D4E3B" w:rsidP="000D584E">
      <w:r>
        <w:separator/>
      </w:r>
    </w:p>
  </w:endnote>
  <w:endnote w:type="continuationSeparator" w:id="0">
    <w:p w:rsidR="007D4E3B" w:rsidRDefault="007D4E3B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B6F" w:rsidRDefault="00F62B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83" w:rsidRPr="00F62B6F" w:rsidRDefault="00E74583" w:rsidP="00F62B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B6F" w:rsidRDefault="00F62B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3B" w:rsidRDefault="007D4E3B" w:rsidP="000D584E">
      <w:r>
        <w:separator/>
      </w:r>
    </w:p>
  </w:footnote>
  <w:footnote w:type="continuationSeparator" w:id="0">
    <w:p w:rsidR="007D4E3B" w:rsidRDefault="007D4E3B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4E" w:rsidRDefault="007D4E3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4E" w:rsidRDefault="007D4E3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4E" w:rsidRDefault="007D4E3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D64"/>
    <w:rsid w:val="00006123"/>
    <w:rsid w:val="00043871"/>
    <w:rsid w:val="000613BC"/>
    <w:rsid w:val="00067522"/>
    <w:rsid w:val="000D584E"/>
    <w:rsid w:val="000E20DE"/>
    <w:rsid w:val="001813C8"/>
    <w:rsid w:val="001B5B21"/>
    <w:rsid w:val="001F312F"/>
    <w:rsid w:val="0032085A"/>
    <w:rsid w:val="00387615"/>
    <w:rsid w:val="00504D64"/>
    <w:rsid w:val="00571917"/>
    <w:rsid w:val="005B20A1"/>
    <w:rsid w:val="005E3CA7"/>
    <w:rsid w:val="00662AAC"/>
    <w:rsid w:val="006D1D2A"/>
    <w:rsid w:val="007D4E3B"/>
    <w:rsid w:val="007F17E5"/>
    <w:rsid w:val="008A72F1"/>
    <w:rsid w:val="00956340"/>
    <w:rsid w:val="00AA5DB3"/>
    <w:rsid w:val="00AB5AA1"/>
    <w:rsid w:val="00B2031C"/>
    <w:rsid w:val="00C43DF8"/>
    <w:rsid w:val="00C45A66"/>
    <w:rsid w:val="00CB55F9"/>
    <w:rsid w:val="00D25E3B"/>
    <w:rsid w:val="00E26A4E"/>
    <w:rsid w:val="00E313CC"/>
    <w:rsid w:val="00E63379"/>
    <w:rsid w:val="00E74583"/>
    <w:rsid w:val="00E86591"/>
    <w:rsid w:val="00F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813292"/>
  <w15:docId w15:val="{C979B896-1D6B-4433-A057-B970466D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Thiago Valua da Silva Araújo</cp:lastModifiedBy>
  <cp:revision>15</cp:revision>
  <cp:lastPrinted>2017-03-14T18:16:00Z</cp:lastPrinted>
  <dcterms:created xsi:type="dcterms:W3CDTF">2015-04-30T12:03:00Z</dcterms:created>
  <dcterms:modified xsi:type="dcterms:W3CDTF">2018-01-18T14:01:00Z</dcterms:modified>
</cp:coreProperties>
</file>